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052EF" w14:textId="77777777" w:rsidR="00210D79" w:rsidRDefault="00210D79" w:rsidP="00210D79">
      <w:pPr>
        <w:spacing w:line="520" w:lineRule="exact"/>
        <w:jc w:val="center"/>
        <w:rPr>
          <w:rFonts w:ascii="黑体" w:eastAsia="黑体" w:hAnsi="黑体"/>
          <w:b/>
          <w:sz w:val="44"/>
          <w:szCs w:val="44"/>
        </w:rPr>
      </w:pPr>
    </w:p>
    <w:p w14:paraId="405A70D8" w14:textId="77777777" w:rsidR="00210D79" w:rsidRDefault="005E2436" w:rsidP="00210D79">
      <w:pPr>
        <w:spacing w:line="520" w:lineRule="exact"/>
        <w:jc w:val="center"/>
        <w:rPr>
          <w:rFonts w:ascii="黑体" w:eastAsia="黑体" w:hAnsi="黑体"/>
          <w:b/>
          <w:sz w:val="44"/>
          <w:szCs w:val="44"/>
        </w:rPr>
      </w:pPr>
      <w:r>
        <w:rPr>
          <w:rFonts w:ascii="黑体" w:eastAsia="黑体" w:hAnsi="黑体" w:hint="eastAsia"/>
          <w:b/>
          <w:sz w:val="44"/>
          <w:szCs w:val="44"/>
        </w:rPr>
        <w:t>南昌经济技术开发区</w:t>
      </w:r>
      <w:r w:rsidR="00210D79">
        <w:rPr>
          <w:rFonts w:ascii="黑体" w:eastAsia="黑体" w:hAnsi="黑体" w:hint="eastAsia"/>
          <w:b/>
          <w:sz w:val="44"/>
          <w:szCs w:val="44"/>
        </w:rPr>
        <w:t>白水湖管理处</w:t>
      </w:r>
    </w:p>
    <w:p w14:paraId="68A7D606" w14:textId="77777777" w:rsidR="0095743A" w:rsidRPr="00210D79" w:rsidRDefault="005E2436" w:rsidP="00210D79">
      <w:pPr>
        <w:spacing w:line="520" w:lineRule="exact"/>
        <w:jc w:val="center"/>
        <w:rPr>
          <w:rFonts w:ascii="黑体" w:eastAsia="黑体" w:hAnsi="黑体"/>
          <w:b/>
          <w:sz w:val="44"/>
          <w:szCs w:val="44"/>
        </w:rPr>
      </w:pPr>
      <w:r>
        <w:rPr>
          <w:rFonts w:ascii="黑体" w:eastAsia="黑体" w:hAnsi="黑体" w:hint="eastAsia"/>
          <w:b/>
          <w:sz w:val="44"/>
          <w:szCs w:val="44"/>
        </w:rPr>
        <w:t>2021年部门预算</w:t>
      </w:r>
    </w:p>
    <w:p w14:paraId="09CA8FEE" w14:textId="77777777" w:rsidR="003C7062" w:rsidRPr="003C7062" w:rsidRDefault="005E2436" w:rsidP="003C7062">
      <w:pPr>
        <w:spacing w:line="600" w:lineRule="exact"/>
        <w:jc w:val="center"/>
        <w:rPr>
          <w:rFonts w:ascii="黑体" w:eastAsia="黑体"/>
          <w:sz w:val="32"/>
          <w:szCs w:val="32"/>
        </w:rPr>
      </w:pPr>
      <w:r>
        <w:rPr>
          <w:rFonts w:ascii="黑体" w:eastAsia="黑体" w:hint="eastAsia"/>
          <w:sz w:val="32"/>
          <w:szCs w:val="32"/>
        </w:rPr>
        <w:t>目    录</w:t>
      </w:r>
    </w:p>
    <w:p w14:paraId="3B005894" w14:textId="77777777" w:rsidR="0095743A" w:rsidRDefault="005E2436">
      <w:pPr>
        <w:widowControl/>
        <w:spacing w:line="600" w:lineRule="exact"/>
        <w:ind w:firstLineChars="200" w:firstLine="643"/>
        <w:jc w:val="left"/>
        <w:rPr>
          <w:rFonts w:ascii="仿宋_GB2312" w:eastAsia="仿宋_GB2312"/>
          <w:b/>
          <w:sz w:val="32"/>
          <w:szCs w:val="30"/>
        </w:rPr>
      </w:pPr>
      <w:r>
        <w:rPr>
          <w:rFonts w:ascii="仿宋_GB2312" w:eastAsia="仿宋_GB2312" w:hint="eastAsia"/>
          <w:b/>
          <w:sz w:val="32"/>
          <w:szCs w:val="30"/>
        </w:rPr>
        <w:t>第一部分  南昌经济技术开发区</w:t>
      </w:r>
      <w:r w:rsidR="00210D79">
        <w:rPr>
          <w:rFonts w:ascii="仿宋_GB2312" w:eastAsia="仿宋_GB2312" w:hint="eastAsia"/>
          <w:b/>
          <w:sz w:val="32"/>
          <w:szCs w:val="30"/>
        </w:rPr>
        <w:t>白水湖管理处</w:t>
      </w:r>
      <w:r>
        <w:rPr>
          <w:rFonts w:ascii="仿宋_GB2312" w:eastAsia="仿宋_GB2312" w:hint="eastAsia"/>
          <w:b/>
          <w:sz w:val="32"/>
          <w:szCs w:val="30"/>
        </w:rPr>
        <w:t>概况</w:t>
      </w:r>
    </w:p>
    <w:p w14:paraId="17530BAC" w14:textId="77777777" w:rsidR="0095743A" w:rsidRDefault="005E2436" w:rsidP="00210D79">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一、部门主要职责</w:t>
      </w:r>
    </w:p>
    <w:p w14:paraId="67F37A28" w14:textId="77777777" w:rsidR="0095743A" w:rsidRDefault="005E2436">
      <w:pPr>
        <w:widowControl/>
        <w:spacing w:line="600" w:lineRule="exact"/>
        <w:ind w:firstLine="640"/>
        <w:jc w:val="left"/>
        <w:rPr>
          <w:rFonts w:ascii="楷体_GB2312" w:eastAsia="楷体_GB2312" w:hAnsi="Calibri" w:cs="宋体"/>
          <w:kern w:val="0"/>
          <w:sz w:val="32"/>
          <w:szCs w:val="32"/>
        </w:rPr>
      </w:pPr>
      <w:r>
        <w:rPr>
          <w:rFonts w:ascii="楷体_GB2312" w:eastAsia="楷体_GB2312" w:hAnsi="Calibri" w:cs="宋体" w:hint="eastAsia"/>
          <w:kern w:val="0"/>
          <w:sz w:val="32"/>
          <w:szCs w:val="32"/>
        </w:rPr>
        <w:t xml:space="preserve">    二、部门基本情况</w:t>
      </w:r>
    </w:p>
    <w:p w14:paraId="02A244F9" w14:textId="77777777" w:rsidR="0095743A" w:rsidRDefault="005E2436">
      <w:pPr>
        <w:widowControl/>
        <w:spacing w:line="600" w:lineRule="exact"/>
        <w:ind w:firstLine="640"/>
        <w:jc w:val="left"/>
        <w:rPr>
          <w:rFonts w:ascii="仿宋_GB2312" w:eastAsia="仿宋_GB2312"/>
          <w:b/>
          <w:sz w:val="32"/>
          <w:szCs w:val="30"/>
        </w:rPr>
      </w:pPr>
      <w:r>
        <w:rPr>
          <w:rFonts w:ascii="仿宋_GB2312" w:eastAsia="仿宋_GB2312" w:hAnsi="Calibri" w:cs="宋体" w:hint="eastAsia"/>
          <w:b/>
          <w:kern w:val="0"/>
          <w:sz w:val="32"/>
          <w:szCs w:val="32"/>
        </w:rPr>
        <w:t xml:space="preserve">第二部分  </w:t>
      </w:r>
      <w:r>
        <w:rPr>
          <w:rFonts w:ascii="仿宋_GB2312" w:eastAsia="仿宋_GB2312" w:hint="eastAsia"/>
          <w:b/>
          <w:sz w:val="32"/>
          <w:szCs w:val="30"/>
        </w:rPr>
        <w:t>南昌经济技术开发区</w:t>
      </w:r>
      <w:r w:rsidR="00210D79">
        <w:rPr>
          <w:rFonts w:ascii="仿宋_GB2312" w:eastAsia="仿宋_GB2312" w:hint="eastAsia"/>
          <w:b/>
          <w:sz w:val="32"/>
          <w:szCs w:val="30"/>
        </w:rPr>
        <w:t>白水湖管理处</w:t>
      </w:r>
      <w:r>
        <w:rPr>
          <w:rFonts w:ascii="仿宋_GB2312" w:eastAsia="仿宋_GB2312" w:hint="eastAsia"/>
          <w:b/>
          <w:sz w:val="32"/>
          <w:szCs w:val="30"/>
        </w:rPr>
        <w:t>2021年部门预算情况说明</w:t>
      </w:r>
    </w:p>
    <w:p w14:paraId="263CC246" w14:textId="77777777" w:rsidR="0095743A" w:rsidRDefault="005E2436">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一、2021年部门预算收支情况说明</w:t>
      </w:r>
    </w:p>
    <w:p w14:paraId="03F5CBA8" w14:textId="77777777" w:rsidR="0095743A" w:rsidRDefault="005E2436">
      <w:pPr>
        <w:widowControl/>
        <w:spacing w:line="600" w:lineRule="exact"/>
        <w:ind w:firstLine="640"/>
        <w:jc w:val="left"/>
        <w:rPr>
          <w:rFonts w:ascii="楷体_GB2312" w:eastAsia="楷体_GB2312"/>
          <w:sz w:val="32"/>
          <w:szCs w:val="30"/>
        </w:rPr>
      </w:pPr>
      <w:r>
        <w:rPr>
          <w:rFonts w:ascii="楷体_GB2312" w:eastAsia="楷体_GB2312" w:hAnsi="Calibri" w:cs="宋体" w:hint="eastAsia"/>
          <w:kern w:val="0"/>
          <w:sz w:val="32"/>
          <w:szCs w:val="32"/>
        </w:rPr>
        <w:t xml:space="preserve">    二、</w:t>
      </w:r>
      <w:r>
        <w:rPr>
          <w:rFonts w:ascii="楷体_GB2312" w:eastAsia="楷体_GB2312" w:hint="eastAsia"/>
          <w:sz w:val="32"/>
          <w:szCs w:val="30"/>
        </w:rPr>
        <w:t>2021年“三公”经费预算情况说明</w:t>
      </w:r>
    </w:p>
    <w:p w14:paraId="07929672" w14:textId="77777777" w:rsidR="0095743A" w:rsidRDefault="005E2436">
      <w:pPr>
        <w:widowControl/>
        <w:spacing w:line="600" w:lineRule="exact"/>
        <w:ind w:firstLine="640"/>
        <w:jc w:val="left"/>
        <w:rPr>
          <w:rFonts w:ascii="仿宋_GB2312" w:eastAsia="仿宋_GB2312"/>
          <w:b/>
          <w:sz w:val="32"/>
          <w:szCs w:val="30"/>
        </w:rPr>
      </w:pPr>
      <w:r>
        <w:rPr>
          <w:rFonts w:ascii="仿宋_GB2312" w:eastAsia="仿宋_GB2312" w:hint="eastAsia"/>
          <w:b/>
          <w:sz w:val="32"/>
          <w:szCs w:val="30"/>
        </w:rPr>
        <w:t>第三部分  南昌经济技术开发区</w:t>
      </w:r>
      <w:r w:rsidR="00210D79">
        <w:rPr>
          <w:rFonts w:ascii="仿宋_GB2312" w:eastAsia="仿宋_GB2312" w:hint="eastAsia"/>
          <w:b/>
          <w:sz w:val="32"/>
          <w:szCs w:val="30"/>
        </w:rPr>
        <w:t>白水湖管理处</w:t>
      </w:r>
      <w:r>
        <w:rPr>
          <w:rFonts w:ascii="仿宋_GB2312" w:eastAsia="仿宋_GB2312" w:hint="eastAsia"/>
          <w:b/>
          <w:sz w:val="32"/>
          <w:szCs w:val="30"/>
        </w:rPr>
        <w:t>2021年部门预算表</w:t>
      </w:r>
    </w:p>
    <w:p w14:paraId="1DA23F8D" w14:textId="77777777" w:rsidR="0095743A" w:rsidRDefault="005E2436">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一、《收支预算总表》</w:t>
      </w:r>
    </w:p>
    <w:p w14:paraId="746CB72C" w14:textId="77777777" w:rsidR="0095743A" w:rsidRDefault="005E2436">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二、《部门收入总表》</w:t>
      </w:r>
    </w:p>
    <w:p w14:paraId="09BC009C" w14:textId="77777777" w:rsidR="0095743A" w:rsidRDefault="005E2436">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三、《部门支出总表》</w:t>
      </w:r>
    </w:p>
    <w:p w14:paraId="0C700A43" w14:textId="77777777" w:rsidR="0095743A" w:rsidRDefault="005E2436">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四、《财政拨款收支总表》</w:t>
      </w:r>
    </w:p>
    <w:p w14:paraId="4146588C" w14:textId="77777777" w:rsidR="0095743A" w:rsidRDefault="005E2436">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五、《一般公共预算支出表》</w:t>
      </w:r>
    </w:p>
    <w:p w14:paraId="42BFD324" w14:textId="77777777" w:rsidR="0095743A" w:rsidRDefault="005E2436">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六、《一般公共预算基本支出表》</w:t>
      </w:r>
    </w:p>
    <w:p w14:paraId="5413F594" w14:textId="77777777" w:rsidR="0095743A" w:rsidRDefault="005E2436">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七、《一般公共预算“三公”经费支出表》</w:t>
      </w:r>
    </w:p>
    <w:p w14:paraId="1CC0FF04" w14:textId="77777777" w:rsidR="0095743A" w:rsidRDefault="005E2436">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八、《政府性基金预算支出表》</w:t>
      </w:r>
    </w:p>
    <w:p w14:paraId="33040489" w14:textId="77777777" w:rsidR="0095743A" w:rsidRDefault="005E2436">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九、《支出预算总表》</w:t>
      </w:r>
    </w:p>
    <w:p w14:paraId="3C2ECB92" w14:textId="77777777" w:rsidR="0095743A" w:rsidRDefault="005E2436">
      <w:pPr>
        <w:widowControl/>
        <w:spacing w:line="600" w:lineRule="exact"/>
        <w:ind w:firstLineChars="400" w:firstLine="1280"/>
        <w:jc w:val="left"/>
        <w:rPr>
          <w:rFonts w:ascii="楷体_GB2312" w:eastAsia="楷体_GB2312"/>
          <w:sz w:val="32"/>
          <w:szCs w:val="30"/>
        </w:rPr>
      </w:pPr>
      <w:r>
        <w:rPr>
          <w:rFonts w:ascii="楷体_GB2312" w:eastAsia="楷体_GB2312" w:hint="eastAsia"/>
          <w:sz w:val="32"/>
          <w:szCs w:val="30"/>
        </w:rPr>
        <w:t>十、《财政拨款预算表》</w:t>
      </w:r>
    </w:p>
    <w:p w14:paraId="6A4464AC" w14:textId="77777777" w:rsidR="0095743A" w:rsidRPr="0019414D" w:rsidRDefault="005E2436">
      <w:pPr>
        <w:widowControl/>
        <w:spacing w:line="600" w:lineRule="exact"/>
        <w:ind w:firstLineChars="400" w:firstLine="1280"/>
        <w:jc w:val="left"/>
        <w:rPr>
          <w:rFonts w:ascii="楷体_GB2312" w:eastAsia="楷体_GB2312"/>
          <w:color w:val="000000" w:themeColor="text1"/>
          <w:sz w:val="32"/>
          <w:szCs w:val="30"/>
        </w:rPr>
      </w:pPr>
      <w:r w:rsidRPr="0019414D">
        <w:rPr>
          <w:rFonts w:ascii="楷体_GB2312" w:eastAsia="楷体_GB2312" w:hint="eastAsia"/>
          <w:color w:val="000000" w:themeColor="text1"/>
          <w:sz w:val="32"/>
          <w:szCs w:val="30"/>
        </w:rPr>
        <w:t>十一、《二级项目绩效目标表》</w:t>
      </w:r>
    </w:p>
    <w:p w14:paraId="5CD70302" w14:textId="77777777" w:rsidR="00210D79" w:rsidRDefault="005E2436" w:rsidP="00D162F8">
      <w:pPr>
        <w:widowControl/>
        <w:spacing w:line="600" w:lineRule="exact"/>
        <w:ind w:firstLine="640"/>
        <w:jc w:val="left"/>
        <w:rPr>
          <w:rFonts w:ascii="仿宋_GB2312" w:eastAsia="仿宋_GB2312"/>
          <w:b/>
          <w:sz w:val="32"/>
          <w:szCs w:val="30"/>
        </w:rPr>
      </w:pPr>
      <w:r>
        <w:rPr>
          <w:rFonts w:ascii="仿宋_GB2312" w:eastAsia="仿宋_GB2312" w:hint="eastAsia"/>
          <w:b/>
          <w:sz w:val="32"/>
          <w:szCs w:val="30"/>
        </w:rPr>
        <w:t>第四部分  名词解释</w:t>
      </w:r>
    </w:p>
    <w:p w14:paraId="3F9B4C7A" w14:textId="77777777" w:rsidR="0095743A" w:rsidRPr="003C7062" w:rsidRDefault="005E2436" w:rsidP="003C7062">
      <w:pPr>
        <w:widowControl/>
        <w:spacing w:line="580" w:lineRule="exact"/>
        <w:jc w:val="center"/>
        <w:rPr>
          <w:rFonts w:ascii="仿宋_GB2312" w:eastAsia="仿宋_GB2312"/>
          <w:b/>
          <w:sz w:val="32"/>
          <w:szCs w:val="30"/>
        </w:rPr>
      </w:pPr>
      <w:r>
        <w:rPr>
          <w:rFonts w:ascii="仿宋_GB2312" w:eastAsia="仿宋_GB2312" w:hint="eastAsia"/>
          <w:b/>
          <w:sz w:val="32"/>
          <w:szCs w:val="30"/>
        </w:rPr>
        <w:lastRenderedPageBreak/>
        <w:t>第一部分  南昌经济技术开发区</w:t>
      </w:r>
      <w:r w:rsidR="00210D79">
        <w:rPr>
          <w:rFonts w:ascii="仿宋_GB2312" w:eastAsia="仿宋_GB2312" w:hint="eastAsia"/>
          <w:b/>
          <w:sz w:val="32"/>
          <w:szCs w:val="30"/>
        </w:rPr>
        <w:t>白水湖管理处</w:t>
      </w:r>
      <w:r>
        <w:rPr>
          <w:rFonts w:ascii="仿宋_GB2312" w:eastAsia="仿宋_GB2312" w:hint="eastAsia"/>
          <w:b/>
          <w:sz w:val="32"/>
          <w:szCs w:val="30"/>
        </w:rPr>
        <w:t>概况</w:t>
      </w:r>
    </w:p>
    <w:p w14:paraId="43D1BB9D" w14:textId="77777777" w:rsidR="0095743A" w:rsidRDefault="005E2436">
      <w:pPr>
        <w:widowControl/>
        <w:spacing w:line="580" w:lineRule="exact"/>
        <w:ind w:firstLine="640"/>
        <w:jc w:val="left"/>
        <w:rPr>
          <w:rFonts w:ascii="楷体_GB2312" w:eastAsia="楷体_GB2312"/>
          <w:b/>
          <w:sz w:val="32"/>
          <w:szCs w:val="30"/>
        </w:rPr>
      </w:pPr>
      <w:r>
        <w:rPr>
          <w:rFonts w:ascii="楷体_GB2312" w:eastAsia="楷体_GB2312" w:hint="eastAsia"/>
          <w:b/>
          <w:sz w:val="32"/>
          <w:szCs w:val="30"/>
        </w:rPr>
        <w:t>一、部门主要职责</w:t>
      </w:r>
    </w:p>
    <w:p w14:paraId="601740F6" w14:textId="1F5B6400" w:rsidR="0095743A" w:rsidRDefault="00210D79">
      <w:pPr>
        <w:widowControl/>
        <w:spacing w:line="580" w:lineRule="exact"/>
        <w:ind w:firstLine="640"/>
        <w:jc w:val="left"/>
        <w:rPr>
          <w:rFonts w:ascii="仿宋_GB2312" w:eastAsia="仿宋_GB2312"/>
          <w:sz w:val="32"/>
          <w:szCs w:val="30"/>
        </w:rPr>
      </w:pPr>
      <w:r w:rsidRPr="00210D79">
        <w:rPr>
          <w:rFonts w:ascii="仿宋_GB2312" w:eastAsia="仿宋_GB2312" w:hAnsi="宋体" w:hint="eastAsia"/>
          <w:sz w:val="32"/>
          <w:szCs w:val="32"/>
        </w:rPr>
        <w:t>贯彻执行党的路线、方针、政策，落实市政府、区管委会对发展经济的有关决定；研究制定全处社会经济发展的总体目标和年度计划，并组织实施；根据国家有关法律、法规和政策，结合实际研究制定适合全处特点的制度和管理办法；协调与白水湖工业园管理</w:t>
      </w:r>
      <w:r w:rsidR="00896925">
        <w:rPr>
          <w:rFonts w:ascii="仿宋_GB2312" w:eastAsia="仿宋_GB2312" w:hAnsi="宋体" w:hint="eastAsia"/>
          <w:sz w:val="32"/>
          <w:szCs w:val="32"/>
        </w:rPr>
        <w:t>委员</w:t>
      </w:r>
      <w:r w:rsidRPr="00210D79">
        <w:rPr>
          <w:rFonts w:ascii="仿宋_GB2312" w:eastAsia="仿宋_GB2312" w:hAnsi="宋体" w:hint="eastAsia"/>
          <w:sz w:val="32"/>
          <w:szCs w:val="32"/>
        </w:rPr>
        <w:t>会及其他驻</w:t>
      </w:r>
      <w:proofErr w:type="gramStart"/>
      <w:r w:rsidRPr="00210D79">
        <w:rPr>
          <w:rFonts w:ascii="仿宋_GB2312" w:eastAsia="仿宋_GB2312" w:hAnsi="宋体" w:hint="eastAsia"/>
          <w:sz w:val="32"/>
          <w:szCs w:val="32"/>
        </w:rPr>
        <w:t>处单位</w:t>
      </w:r>
      <w:proofErr w:type="gramEnd"/>
      <w:r w:rsidRPr="00210D79">
        <w:rPr>
          <w:rFonts w:ascii="仿宋_GB2312" w:eastAsia="仿宋_GB2312" w:hAnsi="宋体" w:hint="eastAsia"/>
          <w:sz w:val="32"/>
          <w:szCs w:val="32"/>
        </w:rPr>
        <w:t>之间的工作关系；负责全处人事、劳动和社会保障工作；负责处机关财务管理，并协助做好财税征管工作；负责全处农业、林业、防洪、防火水利建设工作；负责全处城市管理、城建环保、拆迁安置、房屋管理工作；承办区管委会交办的其他工作</w:t>
      </w:r>
      <w:r w:rsidR="005E2436">
        <w:rPr>
          <w:rFonts w:ascii="仿宋_GB2312" w:eastAsia="仿宋_GB2312" w:hint="eastAsia"/>
          <w:sz w:val="32"/>
          <w:szCs w:val="30"/>
        </w:rPr>
        <w:t>。</w:t>
      </w:r>
    </w:p>
    <w:p w14:paraId="77240FC8" w14:textId="77777777" w:rsidR="0095743A" w:rsidRDefault="005E2436">
      <w:pPr>
        <w:widowControl/>
        <w:spacing w:line="580" w:lineRule="exact"/>
        <w:ind w:firstLine="640"/>
        <w:jc w:val="left"/>
        <w:rPr>
          <w:rFonts w:ascii="楷体_GB2312" w:eastAsia="楷体_GB2312" w:hAnsi="Calibri" w:cs="宋体"/>
          <w:b/>
          <w:kern w:val="0"/>
          <w:sz w:val="32"/>
          <w:szCs w:val="32"/>
        </w:rPr>
      </w:pPr>
      <w:r>
        <w:rPr>
          <w:rFonts w:ascii="楷体_GB2312" w:eastAsia="楷体_GB2312" w:hAnsi="Calibri" w:cs="宋体" w:hint="eastAsia"/>
          <w:b/>
          <w:kern w:val="0"/>
          <w:sz w:val="32"/>
          <w:szCs w:val="32"/>
        </w:rPr>
        <w:t>二、部门基本情况</w:t>
      </w:r>
    </w:p>
    <w:p w14:paraId="3D7E5382" w14:textId="77777777" w:rsidR="0095743A" w:rsidRDefault="00210D79">
      <w:pPr>
        <w:widowControl/>
        <w:spacing w:line="580" w:lineRule="exact"/>
        <w:ind w:firstLine="640"/>
        <w:jc w:val="left"/>
        <w:rPr>
          <w:rFonts w:ascii="仿宋_GB2312" w:eastAsia="仿宋_GB2312"/>
          <w:sz w:val="32"/>
          <w:szCs w:val="30"/>
        </w:rPr>
      </w:pPr>
      <w:r w:rsidRPr="00210D79">
        <w:rPr>
          <w:rFonts w:ascii="仿宋_GB2312" w:eastAsia="仿宋_GB2312" w:hAnsi="宋体" w:hint="eastAsia"/>
          <w:sz w:val="32"/>
          <w:szCs w:val="32"/>
        </w:rPr>
        <w:t>我处人员编制为33人，实际在岗28人，人才派遣4人，优秀村干部1人，退休5人，聘用42人，临时工4人 ，车辆7辆</w:t>
      </w:r>
      <w:r w:rsidR="005E2436">
        <w:rPr>
          <w:rFonts w:ascii="仿宋_GB2312" w:eastAsia="仿宋_GB2312" w:hint="eastAsia"/>
          <w:sz w:val="32"/>
          <w:szCs w:val="30"/>
        </w:rPr>
        <w:t>。</w:t>
      </w:r>
    </w:p>
    <w:p w14:paraId="325672C7" w14:textId="77777777" w:rsidR="0095743A" w:rsidRDefault="0095743A">
      <w:pPr>
        <w:widowControl/>
        <w:spacing w:line="580" w:lineRule="exact"/>
        <w:jc w:val="center"/>
        <w:rPr>
          <w:rFonts w:ascii="仿宋_GB2312" w:eastAsia="仿宋_GB2312"/>
          <w:b/>
          <w:sz w:val="32"/>
          <w:szCs w:val="30"/>
        </w:rPr>
      </w:pPr>
    </w:p>
    <w:p w14:paraId="397DF9E2" w14:textId="77777777" w:rsidR="0095743A" w:rsidRDefault="0095743A">
      <w:pPr>
        <w:widowControl/>
        <w:spacing w:line="580" w:lineRule="exact"/>
        <w:jc w:val="center"/>
        <w:rPr>
          <w:rFonts w:ascii="仿宋_GB2312" w:eastAsia="仿宋_GB2312"/>
          <w:b/>
          <w:sz w:val="32"/>
          <w:szCs w:val="30"/>
        </w:rPr>
      </w:pPr>
    </w:p>
    <w:p w14:paraId="30E838C8" w14:textId="77777777" w:rsidR="0095743A" w:rsidRDefault="005E2436" w:rsidP="003C7062">
      <w:pPr>
        <w:widowControl/>
        <w:spacing w:line="580" w:lineRule="exact"/>
        <w:jc w:val="center"/>
        <w:rPr>
          <w:rFonts w:ascii="仿宋_GB2312" w:eastAsia="仿宋_GB2312"/>
          <w:b/>
          <w:sz w:val="32"/>
          <w:szCs w:val="30"/>
        </w:rPr>
      </w:pPr>
      <w:r>
        <w:rPr>
          <w:rFonts w:ascii="仿宋_GB2312" w:eastAsia="仿宋_GB2312" w:hAnsi="Calibri" w:cs="宋体" w:hint="eastAsia"/>
          <w:b/>
          <w:kern w:val="0"/>
          <w:sz w:val="32"/>
          <w:szCs w:val="32"/>
        </w:rPr>
        <w:t xml:space="preserve">第二部分  </w:t>
      </w:r>
      <w:r>
        <w:rPr>
          <w:rFonts w:ascii="仿宋_GB2312" w:eastAsia="仿宋_GB2312" w:hint="eastAsia"/>
          <w:b/>
          <w:sz w:val="32"/>
          <w:szCs w:val="30"/>
        </w:rPr>
        <w:t>南昌经济技术开发区</w:t>
      </w:r>
      <w:r w:rsidR="003C7062">
        <w:rPr>
          <w:rFonts w:ascii="仿宋_GB2312" w:eastAsia="仿宋_GB2312" w:hint="eastAsia"/>
          <w:b/>
          <w:sz w:val="32"/>
          <w:szCs w:val="30"/>
        </w:rPr>
        <w:t>白水湖管理处</w:t>
      </w:r>
      <w:r>
        <w:rPr>
          <w:rFonts w:ascii="仿宋_GB2312" w:eastAsia="仿宋_GB2312" w:hint="eastAsia"/>
          <w:b/>
          <w:sz w:val="32"/>
          <w:szCs w:val="30"/>
        </w:rPr>
        <w:t>2021年部门预算情况说明</w:t>
      </w:r>
    </w:p>
    <w:p w14:paraId="57D716CA" w14:textId="77777777" w:rsidR="0095743A" w:rsidRDefault="005E2436">
      <w:pPr>
        <w:widowControl/>
        <w:spacing w:line="580" w:lineRule="exact"/>
        <w:ind w:firstLineChars="200" w:firstLine="643"/>
        <w:jc w:val="left"/>
        <w:rPr>
          <w:rFonts w:ascii="楷体_GB2312" w:eastAsia="楷体_GB2312"/>
          <w:b/>
          <w:sz w:val="32"/>
          <w:szCs w:val="30"/>
        </w:rPr>
      </w:pPr>
      <w:r>
        <w:rPr>
          <w:rFonts w:ascii="楷体_GB2312" w:eastAsia="楷体_GB2312" w:hint="eastAsia"/>
          <w:b/>
          <w:sz w:val="32"/>
          <w:szCs w:val="30"/>
        </w:rPr>
        <w:t>一、2021年部门预算收支情况说明</w:t>
      </w:r>
    </w:p>
    <w:p w14:paraId="71921DD2" w14:textId="77777777" w:rsidR="0095743A" w:rsidRDefault="005E2436">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（一）收入预算情况</w:t>
      </w:r>
    </w:p>
    <w:p w14:paraId="0D8EE459" w14:textId="77777777" w:rsidR="003C7062" w:rsidRPr="003C7062" w:rsidRDefault="003C7062">
      <w:pPr>
        <w:widowControl/>
        <w:spacing w:line="580" w:lineRule="exact"/>
        <w:ind w:firstLine="640"/>
        <w:rPr>
          <w:rFonts w:ascii="仿宋_GB2312" w:eastAsia="仿宋_GB2312"/>
          <w:sz w:val="32"/>
          <w:szCs w:val="30"/>
        </w:rPr>
      </w:pPr>
      <w:r w:rsidRPr="003C7062">
        <w:rPr>
          <w:rFonts w:ascii="仿宋_GB2312" w:eastAsia="仿宋_GB2312" w:hAnsi="宋体" w:hint="eastAsia"/>
          <w:sz w:val="32"/>
          <w:szCs w:val="32"/>
        </w:rPr>
        <w:t>我处全年预算收入为</w:t>
      </w:r>
      <w:r>
        <w:rPr>
          <w:rFonts w:ascii="仿宋_GB2312" w:eastAsia="仿宋_GB2312" w:hAnsi="宋体" w:hint="eastAsia"/>
          <w:sz w:val="32"/>
          <w:szCs w:val="32"/>
        </w:rPr>
        <w:t>3259.29万</w:t>
      </w:r>
      <w:r w:rsidRPr="003C7062">
        <w:rPr>
          <w:rFonts w:ascii="仿宋_GB2312" w:eastAsia="仿宋_GB2312" w:hAnsi="宋体" w:hint="eastAsia"/>
          <w:sz w:val="32"/>
          <w:szCs w:val="32"/>
        </w:rPr>
        <w:t>元，财政拨款</w:t>
      </w:r>
      <w:r>
        <w:rPr>
          <w:rFonts w:ascii="仿宋_GB2312" w:eastAsia="仿宋_GB2312" w:hAnsi="宋体" w:hint="eastAsia"/>
          <w:sz w:val="32"/>
          <w:szCs w:val="32"/>
        </w:rPr>
        <w:t>2826.38万</w:t>
      </w:r>
      <w:r w:rsidRPr="003C7062">
        <w:rPr>
          <w:rFonts w:ascii="仿宋_GB2312" w:eastAsia="仿宋_GB2312" w:hAnsi="宋体" w:hint="eastAsia"/>
          <w:sz w:val="32"/>
          <w:szCs w:val="32"/>
        </w:rPr>
        <w:t>元。其中基本支出预算</w:t>
      </w:r>
      <w:r>
        <w:rPr>
          <w:rFonts w:ascii="仿宋_GB2312" w:eastAsia="仿宋_GB2312" w:hAnsi="宋体" w:hint="eastAsia"/>
          <w:sz w:val="32"/>
          <w:szCs w:val="32"/>
        </w:rPr>
        <w:t>2182.46万</w:t>
      </w:r>
      <w:r w:rsidRPr="003C7062">
        <w:rPr>
          <w:rFonts w:ascii="仿宋_GB2312" w:eastAsia="仿宋_GB2312" w:hAnsi="宋体" w:hint="eastAsia"/>
          <w:sz w:val="32"/>
          <w:szCs w:val="32"/>
        </w:rPr>
        <w:t>元（含基本工资、绩效工资、津贴补贴、社会保障、公积金、其他工资福利支出</w:t>
      </w:r>
      <w:r>
        <w:rPr>
          <w:rFonts w:ascii="仿宋_GB2312" w:eastAsia="仿宋_GB2312" w:hAnsi="宋体" w:hint="eastAsia"/>
          <w:sz w:val="32"/>
          <w:szCs w:val="32"/>
        </w:rPr>
        <w:t>1711.40万</w:t>
      </w:r>
      <w:r w:rsidRPr="003C7062">
        <w:rPr>
          <w:rFonts w:ascii="仿宋_GB2312" w:eastAsia="仿宋_GB2312" w:hAnsi="宋体" w:hint="eastAsia"/>
          <w:sz w:val="32"/>
          <w:szCs w:val="32"/>
        </w:rPr>
        <w:t>元、对个人和家庭的补助支出</w:t>
      </w:r>
      <w:r w:rsidR="00781BC9">
        <w:rPr>
          <w:rFonts w:ascii="仿宋_GB2312" w:eastAsia="仿宋_GB2312" w:hAnsi="宋体" w:hint="eastAsia"/>
          <w:sz w:val="32"/>
          <w:szCs w:val="32"/>
        </w:rPr>
        <w:t>1.89万</w:t>
      </w:r>
      <w:r w:rsidRPr="003C7062">
        <w:rPr>
          <w:rFonts w:ascii="仿宋_GB2312" w:eastAsia="仿宋_GB2312" w:hAnsi="宋体" w:hint="eastAsia"/>
          <w:sz w:val="32"/>
          <w:szCs w:val="32"/>
        </w:rPr>
        <w:t>元、基本公用支出</w:t>
      </w:r>
      <w:r w:rsidR="00781BC9">
        <w:rPr>
          <w:rFonts w:ascii="仿宋_GB2312" w:eastAsia="仿宋_GB2312" w:hAnsi="宋体" w:hint="eastAsia"/>
          <w:bCs/>
          <w:sz w:val="32"/>
          <w:szCs w:val="32"/>
        </w:rPr>
        <w:t>469.17万</w:t>
      </w:r>
      <w:r w:rsidRPr="003C7062">
        <w:rPr>
          <w:rFonts w:ascii="仿宋_GB2312" w:eastAsia="仿宋_GB2312" w:hAnsi="宋体" w:hint="eastAsia"/>
          <w:sz w:val="32"/>
          <w:szCs w:val="32"/>
        </w:rPr>
        <w:t>元），项目经费拨款</w:t>
      </w:r>
      <w:r w:rsidR="00781BC9">
        <w:rPr>
          <w:rFonts w:ascii="仿宋_GB2312" w:eastAsia="仿宋_GB2312" w:hAnsi="宋体" w:hint="eastAsia"/>
          <w:sz w:val="32"/>
          <w:szCs w:val="32"/>
        </w:rPr>
        <w:t>643.93万</w:t>
      </w:r>
      <w:r w:rsidRPr="003C7062">
        <w:rPr>
          <w:rFonts w:ascii="仿宋_GB2312" w:eastAsia="仿宋_GB2312" w:hAnsi="宋体" w:hint="eastAsia"/>
          <w:sz w:val="32"/>
          <w:szCs w:val="32"/>
        </w:rPr>
        <w:t>元，上年结转收入</w:t>
      </w:r>
      <w:r w:rsidR="00781BC9">
        <w:rPr>
          <w:rFonts w:ascii="仿宋_GB2312" w:eastAsia="仿宋_GB2312" w:hAnsi="宋体" w:hint="eastAsia"/>
          <w:sz w:val="32"/>
          <w:szCs w:val="32"/>
        </w:rPr>
        <w:t>432.91万</w:t>
      </w:r>
      <w:r w:rsidRPr="003C7062">
        <w:rPr>
          <w:rFonts w:ascii="仿宋_GB2312" w:eastAsia="仿宋_GB2312" w:hAnsi="宋体" w:hint="eastAsia"/>
          <w:sz w:val="32"/>
          <w:szCs w:val="32"/>
        </w:rPr>
        <w:t>元，比20</w:t>
      </w:r>
      <w:r w:rsidR="00781BC9">
        <w:rPr>
          <w:rFonts w:ascii="仿宋_GB2312" w:eastAsia="仿宋_GB2312" w:hAnsi="宋体" w:hint="eastAsia"/>
          <w:sz w:val="32"/>
          <w:szCs w:val="32"/>
        </w:rPr>
        <w:t>20</w:t>
      </w:r>
      <w:r w:rsidRPr="003C7062">
        <w:rPr>
          <w:rFonts w:ascii="仿宋_GB2312" w:eastAsia="仿宋_GB2312" w:hAnsi="宋体" w:hint="eastAsia"/>
          <w:sz w:val="32"/>
          <w:szCs w:val="32"/>
        </w:rPr>
        <w:t>年</w:t>
      </w:r>
      <w:r w:rsidR="00781BC9">
        <w:rPr>
          <w:rFonts w:ascii="仿宋_GB2312" w:eastAsia="仿宋_GB2312" w:hAnsi="宋体" w:hint="eastAsia"/>
          <w:sz w:val="32"/>
          <w:szCs w:val="32"/>
        </w:rPr>
        <w:t>减少782.77</w:t>
      </w:r>
      <w:r w:rsidRPr="003C7062">
        <w:rPr>
          <w:rFonts w:ascii="仿宋_GB2312" w:eastAsia="仿宋_GB2312" w:hAnsi="宋体" w:hint="eastAsia"/>
          <w:sz w:val="32"/>
          <w:szCs w:val="32"/>
        </w:rPr>
        <w:t>万元，</w:t>
      </w:r>
      <w:r w:rsidR="00781BC9">
        <w:rPr>
          <w:rFonts w:ascii="仿宋_GB2312" w:eastAsia="仿宋_GB2312" w:hAnsi="宋体" w:hint="eastAsia"/>
          <w:sz w:val="32"/>
          <w:szCs w:val="32"/>
        </w:rPr>
        <w:t>下降19.37</w:t>
      </w:r>
      <w:r w:rsidRPr="003C7062">
        <w:rPr>
          <w:rFonts w:ascii="仿宋_GB2312" w:eastAsia="仿宋_GB2312" w:hAnsi="宋体" w:hint="eastAsia"/>
          <w:sz w:val="32"/>
          <w:szCs w:val="32"/>
        </w:rPr>
        <w:t>%</w:t>
      </w:r>
      <w:r>
        <w:rPr>
          <w:rFonts w:ascii="仿宋_GB2312" w:eastAsia="仿宋_GB2312" w:hAnsi="宋体" w:hint="eastAsia"/>
          <w:sz w:val="32"/>
          <w:szCs w:val="32"/>
        </w:rPr>
        <w:t>。</w:t>
      </w:r>
    </w:p>
    <w:p w14:paraId="3DDAE2E7" w14:textId="77777777" w:rsidR="0095743A" w:rsidRDefault="005E2436">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（二）支出预算情况</w:t>
      </w:r>
    </w:p>
    <w:p w14:paraId="113F9715" w14:textId="77777777" w:rsidR="0095743A" w:rsidRDefault="007F467B">
      <w:pPr>
        <w:widowControl/>
        <w:spacing w:line="580" w:lineRule="exact"/>
        <w:ind w:firstLine="640"/>
        <w:jc w:val="left"/>
        <w:rPr>
          <w:rFonts w:ascii="仿宋_GB2312" w:eastAsia="仿宋_GB2312"/>
          <w:b/>
          <w:sz w:val="32"/>
          <w:szCs w:val="30"/>
        </w:rPr>
      </w:pPr>
      <w:r w:rsidRPr="003C7062">
        <w:rPr>
          <w:rFonts w:ascii="仿宋_GB2312" w:eastAsia="仿宋_GB2312" w:hAnsi="宋体" w:hint="eastAsia"/>
          <w:sz w:val="32"/>
          <w:szCs w:val="32"/>
        </w:rPr>
        <w:lastRenderedPageBreak/>
        <w:t>我处全年预算</w:t>
      </w:r>
      <w:r>
        <w:rPr>
          <w:rFonts w:ascii="仿宋_GB2312" w:eastAsia="仿宋_GB2312" w:hAnsi="宋体" w:hint="eastAsia"/>
          <w:sz w:val="32"/>
          <w:szCs w:val="32"/>
        </w:rPr>
        <w:t>支出</w:t>
      </w:r>
      <w:r w:rsidRPr="003C7062">
        <w:rPr>
          <w:rFonts w:ascii="仿宋_GB2312" w:eastAsia="仿宋_GB2312" w:hAnsi="宋体" w:hint="eastAsia"/>
          <w:sz w:val="32"/>
          <w:szCs w:val="32"/>
        </w:rPr>
        <w:t>为</w:t>
      </w:r>
      <w:r>
        <w:rPr>
          <w:rFonts w:ascii="仿宋_GB2312" w:eastAsia="仿宋_GB2312" w:hAnsi="宋体" w:hint="eastAsia"/>
          <w:sz w:val="32"/>
          <w:szCs w:val="32"/>
        </w:rPr>
        <w:t>3259.29万</w:t>
      </w:r>
      <w:r w:rsidRPr="003C7062">
        <w:rPr>
          <w:rFonts w:ascii="仿宋_GB2312" w:eastAsia="仿宋_GB2312" w:hAnsi="宋体" w:hint="eastAsia"/>
          <w:sz w:val="32"/>
          <w:szCs w:val="32"/>
        </w:rPr>
        <w:t>元，财政拨款</w:t>
      </w:r>
      <w:r>
        <w:rPr>
          <w:rFonts w:ascii="仿宋_GB2312" w:eastAsia="仿宋_GB2312" w:hAnsi="宋体" w:hint="eastAsia"/>
          <w:sz w:val="32"/>
          <w:szCs w:val="32"/>
        </w:rPr>
        <w:t>2826.38万</w:t>
      </w:r>
      <w:r w:rsidRPr="003C7062">
        <w:rPr>
          <w:rFonts w:ascii="仿宋_GB2312" w:eastAsia="仿宋_GB2312" w:hAnsi="宋体" w:hint="eastAsia"/>
          <w:sz w:val="32"/>
          <w:szCs w:val="32"/>
        </w:rPr>
        <w:t>元。其中基本支出预算</w:t>
      </w:r>
      <w:r>
        <w:rPr>
          <w:rFonts w:ascii="仿宋_GB2312" w:eastAsia="仿宋_GB2312" w:hAnsi="宋体" w:hint="eastAsia"/>
          <w:sz w:val="32"/>
          <w:szCs w:val="32"/>
        </w:rPr>
        <w:t>2182.46万</w:t>
      </w:r>
      <w:r w:rsidRPr="003C7062">
        <w:rPr>
          <w:rFonts w:ascii="仿宋_GB2312" w:eastAsia="仿宋_GB2312" w:hAnsi="宋体" w:hint="eastAsia"/>
          <w:sz w:val="32"/>
          <w:szCs w:val="32"/>
        </w:rPr>
        <w:t>元（含基本工资、绩效工资、津贴补贴、社会保障、公积金、其他工资福利支出</w:t>
      </w:r>
      <w:r>
        <w:rPr>
          <w:rFonts w:ascii="仿宋_GB2312" w:eastAsia="仿宋_GB2312" w:hAnsi="宋体" w:hint="eastAsia"/>
          <w:sz w:val="32"/>
          <w:szCs w:val="32"/>
        </w:rPr>
        <w:t>1711.40万</w:t>
      </w:r>
      <w:r w:rsidRPr="003C7062">
        <w:rPr>
          <w:rFonts w:ascii="仿宋_GB2312" w:eastAsia="仿宋_GB2312" w:hAnsi="宋体" w:hint="eastAsia"/>
          <w:sz w:val="32"/>
          <w:szCs w:val="32"/>
        </w:rPr>
        <w:t>元、对个人和家庭的补助支出</w:t>
      </w:r>
      <w:r>
        <w:rPr>
          <w:rFonts w:ascii="仿宋_GB2312" w:eastAsia="仿宋_GB2312" w:hAnsi="宋体" w:hint="eastAsia"/>
          <w:sz w:val="32"/>
          <w:szCs w:val="32"/>
        </w:rPr>
        <w:t>1.89万</w:t>
      </w:r>
      <w:r w:rsidRPr="003C7062">
        <w:rPr>
          <w:rFonts w:ascii="仿宋_GB2312" w:eastAsia="仿宋_GB2312" w:hAnsi="宋体" w:hint="eastAsia"/>
          <w:sz w:val="32"/>
          <w:szCs w:val="32"/>
        </w:rPr>
        <w:t>元、基本公用支出</w:t>
      </w:r>
      <w:r>
        <w:rPr>
          <w:rFonts w:ascii="仿宋_GB2312" w:eastAsia="仿宋_GB2312" w:hAnsi="宋体" w:hint="eastAsia"/>
          <w:bCs/>
          <w:sz w:val="32"/>
          <w:szCs w:val="32"/>
        </w:rPr>
        <w:t>469.17万</w:t>
      </w:r>
      <w:r w:rsidRPr="003C7062">
        <w:rPr>
          <w:rFonts w:ascii="仿宋_GB2312" w:eastAsia="仿宋_GB2312" w:hAnsi="宋体" w:hint="eastAsia"/>
          <w:sz w:val="32"/>
          <w:szCs w:val="32"/>
        </w:rPr>
        <w:t>元），项目经费拨款</w:t>
      </w:r>
      <w:r>
        <w:rPr>
          <w:rFonts w:ascii="仿宋_GB2312" w:eastAsia="仿宋_GB2312" w:hAnsi="宋体" w:hint="eastAsia"/>
          <w:sz w:val="32"/>
          <w:szCs w:val="32"/>
        </w:rPr>
        <w:t>643.93万</w:t>
      </w:r>
      <w:r w:rsidRPr="003C7062">
        <w:rPr>
          <w:rFonts w:ascii="仿宋_GB2312" w:eastAsia="仿宋_GB2312" w:hAnsi="宋体" w:hint="eastAsia"/>
          <w:sz w:val="32"/>
          <w:szCs w:val="32"/>
        </w:rPr>
        <w:t>元，上年结转收入</w:t>
      </w:r>
      <w:r>
        <w:rPr>
          <w:rFonts w:ascii="仿宋_GB2312" w:eastAsia="仿宋_GB2312" w:hAnsi="宋体" w:hint="eastAsia"/>
          <w:sz w:val="32"/>
          <w:szCs w:val="32"/>
        </w:rPr>
        <w:t>432.91万</w:t>
      </w:r>
      <w:r w:rsidRPr="003C7062">
        <w:rPr>
          <w:rFonts w:ascii="仿宋_GB2312" w:eastAsia="仿宋_GB2312" w:hAnsi="宋体" w:hint="eastAsia"/>
          <w:sz w:val="32"/>
          <w:szCs w:val="32"/>
        </w:rPr>
        <w:t>元，比20</w:t>
      </w:r>
      <w:r>
        <w:rPr>
          <w:rFonts w:ascii="仿宋_GB2312" w:eastAsia="仿宋_GB2312" w:hAnsi="宋体" w:hint="eastAsia"/>
          <w:sz w:val="32"/>
          <w:szCs w:val="32"/>
        </w:rPr>
        <w:t>20</w:t>
      </w:r>
      <w:r w:rsidRPr="003C7062">
        <w:rPr>
          <w:rFonts w:ascii="仿宋_GB2312" w:eastAsia="仿宋_GB2312" w:hAnsi="宋体" w:hint="eastAsia"/>
          <w:sz w:val="32"/>
          <w:szCs w:val="32"/>
        </w:rPr>
        <w:t>年</w:t>
      </w:r>
      <w:r>
        <w:rPr>
          <w:rFonts w:ascii="仿宋_GB2312" w:eastAsia="仿宋_GB2312" w:hAnsi="宋体" w:hint="eastAsia"/>
          <w:sz w:val="32"/>
          <w:szCs w:val="32"/>
        </w:rPr>
        <w:t>减少782.77</w:t>
      </w:r>
      <w:r w:rsidRPr="003C7062">
        <w:rPr>
          <w:rFonts w:ascii="仿宋_GB2312" w:eastAsia="仿宋_GB2312" w:hAnsi="宋体" w:hint="eastAsia"/>
          <w:sz w:val="32"/>
          <w:szCs w:val="32"/>
        </w:rPr>
        <w:t>万元，</w:t>
      </w:r>
      <w:r>
        <w:rPr>
          <w:rFonts w:ascii="仿宋_GB2312" w:eastAsia="仿宋_GB2312" w:hAnsi="宋体" w:hint="eastAsia"/>
          <w:sz w:val="32"/>
          <w:szCs w:val="32"/>
        </w:rPr>
        <w:t>下降19.37</w:t>
      </w:r>
      <w:r w:rsidRPr="003C7062">
        <w:rPr>
          <w:rFonts w:ascii="仿宋_GB2312" w:eastAsia="仿宋_GB2312" w:hAnsi="宋体" w:hint="eastAsia"/>
          <w:sz w:val="32"/>
          <w:szCs w:val="32"/>
        </w:rPr>
        <w:t>%</w:t>
      </w:r>
      <w:r w:rsidR="005E2436">
        <w:rPr>
          <w:rFonts w:ascii="仿宋_GB2312" w:eastAsia="仿宋_GB2312" w:hint="eastAsia"/>
          <w:sz w:val="32"/>
          <w:szCs w:val="30"/>
        </w:rPr>
        <w:t>。</w:t>
      </w:r>
    </w:p>
    <w:p w14:paraId="4F93A7F7" w14:textId="77777777" w:rsidR="0095743A" w:rsidRPr="00781BC9" w:rsidRDefault="005E2436" w:rsidP="00781BC9">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（三）财政拨款支出情况</w:t>
      </w:r>
    </w:p>
    <w:p w14:paraId="6E9F966E" w14:textId="77777777" w:rsidR="007F467B" w:rsidRPr="00095393" w:rsidRDefault="007F467B">
      <w:pPr>
        <w:widowControl/>
        <w:spacing w:line="580" w:lineRule="exact"/>
        <w:ind w:firstLine="640"/>
        <w:rPr>
          <w:rFonts w:ascii="仿宋_GB2312" w:eastAsia="仿宋_GB2312" w:hAnsi="宋体"/>
          <w:b/>
          <w:sz w:val="32"/>
          <w:szCs w:val="32"/>
        </w:rPr>
      </w:pPr>
      <w:r w:rsidRPr="00095393">
        <w:rPr>
          <w:rFonts w:ascii="仿宋_GB2312" w:eastAsia="仿宋_GB2312" w:hAnsi="宋体" w:hint="eastAsia"/>
          <w:b/>
          <w:bCs/>
          <w:sz w:val="32"/>
          <w:szCs w:val="32"/>
        </w:rPr>
        <w:t xml:space="preserve">A. </w:t>
      </w:r>
      <w:r w:rsidRPr="00095393">
        <w:rPr>
          <w:rFonts w:ascii="仿宋_GB2312" w:eastAsia="仿宋_GB2312" w:hAnsi="宋体" w:hint="eastAsia"/>
          <w:b/>
          <w:sz w:val="32"/>
          <w:szCs w:val="32"/>
        </w:rPr>
        <w:t>基本工资、</w:t>
      </w:r>
      <w:r w:rsidRPr="00095393">
        <w:rPr>
          <w:rFonts w:ascii="仿宋_GB2312" w:eastAsia="仿宋_GB2312" w:hAnsi="宋体" w:hint="eastAsia"/>
          <w:b/>
          <w:bCs/>
          <w:sz w:val="32"/>
          <w:szCs w:val="32"/>
        </w:rPr>
        <w:t>绩效工资、津贴补贴、社会保障缴费、公积金、其他工资福利，合计</w:t>
      </w:r>
      <w:r w:rsidRPr="00095393">
        <w:rPr>
          <w:rFonts w:ascii="仿宋_GB2312" w:eastAsia="仿宋_GB2312" w:hAnsi="宋体" w:hint="eastAsia"/>
          <w:b/>
          <w:sz w:val="32"/>
          <w:szCs w:val="32"/>
        </w:rPr>
        <w:t>17,113,980.78元。</w:t>
      </w:r>
    </w:p>
    <w:p w14:paraId="7B5AE2C8" w14:textId="77777777" w:rsidR="00201025" w:rsidRPr="00095393" w:rsidRDefault="00201025" w:rsidP="00201025">
      <w:pPr>
        <w:spacing w:line="560" w:lineRule="exact"/>
        <w:ind w:firstLine="630"/>
        <w:rPr>
          <w:rFonts w:ascii="仿宋_GB2312" w:eastAsia="仿宋_GB2312" w:hAnsi="宋体"/>
          <w:sz w:val="32"/>
          <w:szCs w:val="32"/>
        </w:rPr>
      </w:pPr>
      <w:r w:rsidRPr="00095393">
        <w:rPr>
          <w:rFonts w:ascii="仿宋_GB2312" w:eastAsia="仿宋_GB2312" w:hAnsi="宋体" w:hint="eastAsia"/>
          <w:b/>
          <w:sz w:val="32"/>
          <w:szCs w:val="32"/>
        </w:rPr>
        <w:t>1、基本工资：</w:t>
      </w:r>
      <w:r w:rsidRPr="00095393">
        <w:rPr>
          <w:rFonts w:ascii="仿宋_GB2312" w:eastAsia="仿宋_GB2312" w:hAnsi="宋体" w:hint="eastAsia"/>
          <w:b/>
          <w:bCs/>
          <w:sz w:val="32"/>
          <w:szCs w:val="32"/>
        </w:rPr>
        <w:t>4,320,084元</w:t>
      </w:r>
      <w:r w:rsidRPr="00095393">
        <w:rPr>
          <w:rFonts w:ascii="仿宋_GB2312" w:eastAsia="仿宋_GB2312" w:hAnsi="宋体" w:hint="eastAsia"/>
          <w:sz w:val="32"/>
          <w:szCs w:val="32"/>
        </w:rPr>
        <w:t>。</w:t>
      </w:r>
    </w:p>
    <w:p w14:paraId="68BB175A" w14:textId="77777777" w:rsidR="00201025" w:rsidRPr="00095393" w:rsidRDefault="00201025" w:rsidP="00201025">
      <w:pPr>
        <w:spacing w:line="560" w:lineRule="exact"/>
        <w:ind w:firstLine="630"/>
        <w:rPr>
          <w:rFonts w:ascii="仿宋_GB2312" w:eastAsia="仿宋_GB2312" w:hAnsi="宋体"/>
          <w:sz w:val="32"/>
          <w:szCs w:val="32"/>
        </w:rPr>
      </w:pPr>
      <w:r w:rsidRPr="00095393">
        <w:rPr>
          <w:rFonts w:ascii="仿宋_GB2312" w:eastAsia="仿宋_GB2312" w:hAnsi="宋体" w:hint="eastAsia"/>
          <w:sz w:val="32"/>
          <w:szCs w:val="32"/>
        </w:rPr>
        <w:t>①处本级（2010301）：</w:t>
      </w:r>
      <w:r w:rsidRPr="00095393">
        <w:rPr>
          <w:rFonts w:ascii="仿宋_GB2312" w:eastAsia="仿宋_GB2312" w:hAnsi="宋体" w:hint="eastAsia"/>
          <w:bCs/>
          <w:sz w:val="32"/>
          <w:szCs w:val="32"/>
        </w:rPr>
        <w:t>2,373,084元。</w:t>
      </w:r>
    </w:p>
    <w:p w14:paraId="6C7BCBE8" w14:textId="77777777" w:rsidR="00201025" w:rsidRPr="00095393" w:rsidRDefault="00201025" w:rsidP="00201025">
      <w:pPr>
        <w:spacing w:line="560" w:lineRule="exact"/>
        <w:ind w:firstLine="630"/>
        <w:rPr>
          <w:rFonts w:ascii="仿宋_GB2312" w:eastAsia="仿宋_GB2312" w:hAnsi="宋体"/>
          <w:sz w:val="32"/>
          <w:szCs w:val="32"/>
        </w:rPr>
      </w:pPr>
      <w:r w:rsidRPr="00095393">
        <w:rPr>
          <w:rFonts w:ascii="仿宋_GB2312" w:eastAsia="仿宋_GB2312" w:hAnsi="宋体" w:hint="eastAsia"/>
          <w:sz w:val="32"/>
          <w:szCs w:val="32"/>
        </w:rPr>
        <w:t>②城管执法（2120104）：</w:t>
      </w:r>
      <w:r w:rsidRPr="00095393">
        <w:rPr>
          <w:rFonts w:ascii="仿宋_GB2312" w:eastAsia="仿宋_GB2312" w:hAnsiTheme="minorEastAsia" w:hint="eastAsia"/>
          <w:sz w:val="32"/>
          <w:szCs w:val="32"/>
        </w:rPr>
        <w:t>1,947,000元。</w:t>
      </w:r>
    </w:p>
    <w:p w14:paraId="644A78EB" w14:textId="77777777" w:rsidR="00201025" w:rsidRPr="00095393" w:rsidRDefault="00201025" w:rsidP="00201025">
      <w:pPr>
        <w:spacing w:line="560" w:lineRule="exact"/>
        <w:ind w:firstLine="630"/>
        <w:rPr>
          <w:rFonts w:ascii="仿宋_GB2312" w:eastAsia="仿宋_GB2312" w:hAnsi="宋体"/>
          <w:sz w:val="32"/>
          <w:szCs w:val="32"/>
        </w:rPr>
      </w:pPr>
      <w:r w:rsidRPr="00095393">
        <w:rPr>
          <w:rFonts w:ascii="仿宋_GB2312" w:eastAsia="仿宋_GB2312" w:hAnsi="宋体" w:hint="eastAsia"/>
          <w:b/>
          <w:sz w:val="32"/>
          <w:szCs w:val="32"/>
        </w:rPr>
        <w:t>2、绩效工资（2010301）</w:t>
      </w:r>
      <w:r w:rsidRPr="00095393">
        <w:rPr>
          <w:rFonts w:ascii="仿宋_GB2312" w:eastAsia="仿宋_GB2312" w:hAnsi="宋体" w:hint="eastAsia"/>
          <w:sz w:val="32"/>
          <w:szCs w:val="32"/>
        </w:rPr>
        <w:t>：</w:t>
      </w:r>
      <w:r w:rsidRPr="00095393">
        <w:rPr>
          <w:rFonts w:ascii="仿宋_GB2312" w:eastAsia="仿宋_GB2312" w:hAnsi="宋体" w:hint="eastAsia"/>
          <w:b/>
          <w:sz w:val="32"/>
          <w:szCs w:val="32"/>
        </w:rPr>
        <w:t>3,106,157元</w:t>
      </w:r>
      <w:r w:rsidRPr="00095393">
        <w:rPr>
          <w:rFonts w:ascii="仿宋_GB2312" w:eastAsia="仿宋_GB2312" w:hAnsi="宋体" w:hint="eastAsia"/>
          <w:sz w:val="32"/>
          <w:szCs w:val="32"/>
        </w:rPr>
        <w:t>。</w:t>
      </w:r>
    </w:p>
    <w:p w14:paraId="180DB01B" w14:textId="77777777" w:rsidR="00201025" w:rsidRPr="00095393" w:rsidRDefault="00201025" w:rsidP="00201025">
      <w:pPr>
        <w:spacing w:line="560" w:lineRule="exact"/>
        <w:ind w:firstLine="630"/>
        <w:rPr>
          <w:rFonts w:ascii="仿宋_GB2312" w:eastAsia="仿宋_GB2312" w:hAnsi="宋体"/>
          <w:sz w:val="32"/>
          <w:szCs w:val="32"/>
        </w:rPr>
      </w:pPr>
      <w:r w:rsidRPr="00095393">
        <w:rPr>
          <w:rFonts w:ascii="仿宋_GB2312" w:eastAsia="仿宋_GB2312" w:hAnsi="宋体" w:hint="eastAsia"/>
          <w:b/>
          <w:sz w:val="32"/>
          <w:szCs w:val="32"/>
        </w:rPr>
        <w:t>3、津贴补贴</w:t>
      </w:r>
      <w:r w:rsidRPr="00095393">
        <w:rPr>
          <w:rFonts w:ascii="仿宋_GB2312" w:eastAsia="仿宋_GB2312" w:hAnsi="宋体" w:hint="eastAsia"/>
          <w:sz w:val="32"/>
          <w:szCs w:val="32"/>
        </w:rPr>
        <w:t>：</w:t>
      </w:r>
      <w:r w:rsidRPr="00095393">
        <w:rPr>
          <w:rFonts w:ascii="仿宋_GB2312" w:eastAsia="仿宋_GB2312" w:hAnsi="宋体" w:hint="eastAsia"/>
          <w:b/>
          <w:sz w:val="32"/>
          <w:szCs w:val="32"/>
        </w:rPr>
        <w:t>12</w:t>
      </w:r>
      <w:r w:rsidRPr="00095393">
        <w:rPr>
          <w:rFonts w:ascii="仿宋_GB2312" w:eastAsia="仿宋_GB2312" w:hAnsi="宋体" w:cs="宋体" w:hint="eastAsia"/>
          <w:b/>
          <w:kern w:val="0"/>
          <w:sz w:val="32"/>
          <w:szCs w:val="32"/>
        </w:rPr>
        <w:t>,</w:t>
      </w:r>
      <w:r w:rsidRPr="00095393">
        <w:rPr>
          <w:rFonts w:ascii="仿宋_GB2312" w:eastAsia="仿宋_GB2312" w:hAnsi="宋体" w:hint="eastAsia"/>
          <w:b/>
          <w:sz w:val="32"/>
          <w:szCs w:val="32"/>
        </w:rPr>
        <w:t>600元</w:t>
      </w:r>
      <w:r w:rsidRPr="00095393">
        <w:rPr>
          <w:rFonts w:ascii="仿宋_GB2312" w:eastAsia="仿宋_GB2312" w:hAnsi="宋体" w:hint="eastAsia"/>
          <w:sz w:val="32"/>
          <w:szCs w:val="32"/>
        </w:rPr>
        <w:t>。</w:t>
      </w:r>
    </w:p>
    <w:p w14:paraId="6029C264" w14:textId="77777777" w:rsidR="00201025" w:rsidRPr="00095393" w:rsidRDefault="00201025" w:rsidP="00201025">
      <w:pPr>
        <w:spacing w:line="560" w:lineRule="exact"/>
        <w:ind w:firstLine="630"/>
        <w:rPr>
          <w:rFonts w:ascii="仿宋_GB2312" w:eastAsia="仿宋_GB2312" w:hAnsi="宋体"/>
          <w:sz w:val="32"/>
          <w:szCs w:val="32"/>
        </w:rPr>
      </w:pPr>
      <w:r w:rsidRPr="00095393">
        <w:rPr>
          <w:rFonts w:ascii="仿宋_GB2312" w:eastAsia="仿宋_GB2312" w:hAnsi="宋体" w:hint="eastAsia"/>
          <w:sz w:val="32"/>
          <w:szCs w:val="32"/>
        </w:rPr>
        <w:t>①处本级（2010301）：10</w:t>
      </w:r>
      <w:r w:rsidRPr="00095393">
        <w:rPr>
          <w:rFonts w:ascii="仿宋_GB2312" w:eastAsia="仿宋_GB2312" w:hAnsi="宋体" w:cs="宋体" w:hint="eastAsia"/>
          <w:kern w:val="0"/>
          <w:sz w:val="32"/>
          <w:szCs w:val="32"/>
        </w:rPr>
        <w:t>,</w:t>
      </w:r>
      <w:r w:rsidRPr="00095393">
        <w:rPr>
          <w:rFonts w:ascii="仿宋_GB2312" w:eastAsia="仿宋_GB2312" w:hAnsi="宋体" w:hint="eastAsia"/>
          <w:sz w:val="32"/>
          <w:szCs w:val="32"/>
        </w:rPr>
        <w:t>080元。</w:t>
      </w:r>
    </w:p>
    <w:p w14:paraId="3D135437" w14:textId="77777777" w:rsidR="00201025" w:rsidRPr="00095393" w:rsidRDefault="00201025" w:rsidP="00201025">
      <w:pPr>
        <w:spacing w:line="560" w:lineRule="exact"/>
        <w:ind w:firstLine="630"/>
        <w:rPr>
          <w:rFonts w:ascii="仿宋_GB2312" w:eastAsia="仿宋_GB2312" w:hAnsi="宋体"/>
          <w:sz w:val="32"/>
          <w:szCs w:val="32"/>
        </w:rPr>
      </w:pPr>
      <w:r w:rsidRPr="00095393">
        <w:rPr>
          <w:rFonts w:ascii="仿宋_GB2312" w:eastAsia="仿宋_GB2312" w:hAnsi="宋体" w:hint="eastAsia"/>
          <w:sz w:val="32"/>
          <w:szCs w:val="32"/>
        </w:rPr>
        <w:t>②城管执法（2120104）：2,520元。</w:t>
      </w:r>
    </w:p>
    <w:p w14:paraId="29928C50" w14:textId="77777777" w:rsidR="00201025" w:rsidRPr="00095393" w:rsidRDefault="00201025" w:rsidP="00201025">
      <w:pPr>
        <w:spacing w:line="560" w:lineRule="exact"/>
        <w:ind w:firstLine="630"/>
        <w:rPr>
          <w:rFonts w:ascii="仿宋_GB2312" w:eastAsia="仿宋_GB2312" w:hAnsi="宋体"/>
          <w:sz w:val="32"/>
          <w:szCs w:val="32"/>
        </w:rPr>
      </w:pPr>
      <w:r w:rsidRPr="00095393">
        <w:rPr>
          <w:rFonts w:ascii="仿宋_GB2312" w:eastAsia="仿宋_GB2312" w:hAnsi="宋体" w:hint="eastAsia"/>
          <w:b/>
          <w:sz w:val="32"/>
          <w:szCs w:val="32"/>
        </w:rPr>
        <w:t>4、奖金</w:t>
      </w:r>
      <w:r w:rsidRPr="00095393">
        <w:rPr>
          <w:rFonts w:ascii="仿宋_GB2312" w:eastAsia="仿宋_GB2312" w:hAnsi="宋体" w:hint="eastAsia"/>
          <w:sz w:val="32"/>
          <w:szCs w:val="32"/>
        </w:rPr>
        <w:t>：</w:t>
      </w:r>
      <w:r w:rsidRPr="00095393">
        <w:rPr>
          <w:rFonts w:ascii="仿宋_GB2312" w:eastAsia="仿宋_GB2312" w:hint="eastAsia"/>
          <w:b/>
          <w:sz w:val="32"/>
          <w:szCs w:val="32"/>
        </w:rPr>
        <w:t>2,653,389.13</w:t>
      </w:r>
      <w:r w:rsidRPr="00095393">
        <w:rPr>
          <w:rFonts w:ascii="仿宋_GB2312" w:eastAsia="仿宋_GB2312" w:hAnsi="宋体" w:hint="eastAsia"/>
          <w:b/>
          <w:sz w:val="32"/>
          <w:szCs w:val="32"/>
        </w:rPr>
        <w:t>元</w:t>
      </w:r>
      <w:r w:rsidR="00095393" w:rsidRPr="00095393">
        <w:rPr>
          <w:rFonts w:ascii="仿宋_GB2312" w:eastAsia="仿宋_GB2312" w:hAnsi="宋体" w:hint="eastAsia"/>
          <w:sz w:val="32"/>
          <w:szCs w:val="32"/>
        </w:rPr>
        <w:t>。</w:t>
      </w:r>
    </w:p>
    <w:p w14:paraId="761D93BA" w14:textId="77777777" w:rsidR="00095393" w:rsidRPr="00095393" w:rsidRDefault="00095393" w:rsidP="00201025">
      <w:pPr>
        <w:spacing w:line="560" w:lineRule="exact"/>
        <w:ind w:firstLine="630"/>
        <w:rPr>
          <w:rFonts w:ascii="仿宋_GB2312" w:eastAsia="仿宋_GB2312" w:hAnsi="宋体"/>
          <w:sz w:val="32"/>
          <w:szCs w:val="32"/>
        </w:rPr>
      </w:pPr>
      <w:r w:rsidRPr="00095393">
        <w:rPr>
          <w:rFonts w:ascii="仿宋_GB2312" w:eastAsia="仿宋_GB2312" w:hAnsi="宋体" w:hint="eastAsia"/>
          <w:sz w:val="32"/>
          <w:szCs w:val="32"/>
        </w:rPr>
        <w:t>①处本级（2010301）2600349.13元</w:t>
      </w:r>
    </w:p>
    <w:p w14:paraId="67B94F63" w14:textId="77777777" w:rsidR="00095393" w:rsidRPr="00095393" w:rsidRDefault="00095393" w:rsidP="00201025">
      <w:pPr>
        <w:spacing w:line="560" w:lineRule="exact"/>
        <w:ind w:firstLine="630"/>
        <w:rPr>
          <w:rFonts w:ascii="仿宋_GB2312" w:eastAsia="仿宋_GB2312" w:hAnsi="宋体"/>
          <w:sz w:val="32"/>
          <w:szCs w:val="32"/>
        </w:rPr>
      </w:pPr>
      <w:r w:rsidRPr="00095393">
        <w:rPr>
          <w:rFonts w:ascii="仿宋_GB2312" w:eastAsia="仿宋_GB2312" w:hAnsi="宋体" w:hint="eastAsia"/>
          <w:sz w:val="32"/>
          <w:szCs w:val="32"/>
        </w:rPr>
        <w:t>②城管执法（2120104）</w:t>
      </w:r>
      <w:r w:rsidRPr="00095393">
        <w:rPr>
          <w:rFonts w:ascii="仿宋_GB2312" w:eastAsia="仿宋_GB2312" w:hAnsiTheme="minorEastAsia" w:hint="eastAsia"/>
          <w:sz w:val="32"/>
          <w:szCs w:val="32"/>
        </w:rPr>
        <w:t>53,040元。</w:t>
      </w:r>
    </w:p>
    <w:p w14:paraId="4B277CE1" w14:textId="77777777" w:rsidR="00201025" w:rsidRPr="00095393" w:rsidRDefault="00201025" w:rsidP="00201025">
      <w:pPr>
        <w:spacing w:line="560" w:lineRule="exact"/>
        <w:ind w:firstLine="630"/>
        <w:rPr>
          <w:rFonts w:ascii="仿宋_GB2312" w:eastAsia="仿宋_GB2312" w:hAnsi="宋体"/>
          <w:sz w:val="32"/>
          <w:szCs w:val="32"/>
        </w:rPr>
      </w:pPr>
      <w:r w:rsidRPr="00095393">
        <w:rPr>
          <w:rFonts w:ascii="仿宋_GB2312" w:eastAsia="仿宋_GB2312" w:hAnsi="宋体" w:hint="eastAsia"/>
          <w:b/>
          <w:sz w:val="32"/>
          <w:szCs w:val="32"/>
        </w:rPr>
        <w:t>5、社会保障和公积金</w:t>
      </w:r>
      <w:r w:rsidRPr="00095393">
        <w:rPr>
          <w:rFonts w:ascii="仿宋_GB2312" w:eastAsia="仿宋_GB2312" w:hAnsi="宋体" w:hint="eastAsia"/>
          <w:sz w:val="32"/>
          <w:szCs w:val="32"/>
        </w:rPr>
        <w:t>：</w:t>
      </w:r>
      <w:r w:rsidRPr="00095393">
        <w:rPr>
          <w:rFonts w:ascii="仿宋_GB2312" w:eastAsia="仿宋_GB2312" w:hAnsi="宋体" w:hint="eastAsia"/>
          <w:b/>
          <w:sz w:val="32"/>
          <w:szCs w:val="32"/>
        </w:rPr>
        <w:t>2,787,685.2元</w:t>
      </w:r>
      <w:r w:rsidRPr="00095393">
        <w:rPr>
          <w:rFonts w:ascii="仿宋_GB2312" w:eastAsia="仿宋_GB2312" w:hAnsi="宋体" w:hint="eastAsia"/>
          <w:sz w:val="32"/>
          <w:szCs w:val="32"/>
        </w:rPr>
        <w:t>。</w:t>
      </w:r>
    </w:p>
    <w:p w14:paraId="44EE9D81" w14:textId="77777777" w:rsidR="00095393" w:rsidRPr="00095393" w:rsidRDefault="00095393" w:rsidP="00201025">
      <w:pPr>
        <w:spacing w:line="560" w:lineRule="exact"/>
        <w:ind w:firstLine="630"/>
        <w:rPr>
          <w:rFonts w:ascii="仿宋_GB2312" w:eastAsia="仿宋_GB2312" w:hAnsi="宋体"/>
          <w:sz w:val="32"/>
          <w:szCs w:val="32"/>
        </w:rPr>
      </w:pPr>
      <w:r w:rsidRPr="00095393">
        <w:rPr>
          <w:rFonts w:ascii="仿宋_GB2312" w:eastAsia="仿宋_GB2312" w:hAnsi="宋体" w:hint="eastAsia"/>
          <w:sz w:val="32"/>
          <w:szCs w:val="32"/>
        </w:rPr>
        <w:t>①处本级（2010301）2062216.32元。</w:t>
      </w:r>
    </w:p>
    <w:p w14:paraId="111D2892" w14:textId="77777777" w:rsidR="00095393" w:rsidRPr="00095393" w:rsidRDefault="00095393" w:rsidP="00201025">
      <w:pPr>
        <w:spacing w:line="560" w:lineRule="exact"/>
        <w:ind w:firstLine="630"/>
        <w:rPr>
          <w:rFonts w:ascii="仿宋_GB2312" w:eastAsia="仿宋_GB2312" w:hAnsi="宋体"/>
          <w:sz w:val="32"/>
          <w:szCs w:val="32"/>
        </w:rPr>
      </w:pPr>
      <w:r w:rsidRPr="00095393">
        <w:rPr>
          <w:rFonts w:ascii="仿宋_GB2312" w:eastAsia="仿宋_GB2312" w:hAnsi="宋体" w:hint="eastAsia"/>
          <w:sz w:val="32"/>
          <w:szCs w:val="32"/>
        </w:rPr>
        <w:t>②城管执法（2120104）</w:t>
      </w:r>
      <w:r w:rsidRPr="00095393">
        <w:rPr>
          <w:rFonts w:ascii="仿宋_GB2312" w:eastAsia="仿宋_GB2312" w:hAnsiTheme="minorEastAsia" w:hint="eastAsia"/>
          <w:sz w:val="32"/>
          <w:szCs w:val="32"/>
        </w:rPr>
        <w:t>725,468.88</w:t>
      </w:r>
      <w:r w:rsidRPr="00095393">
        <w:rPr>
          <w:rFonts w:ascii="仿宋_GB2312" w:eastAsia="仿宋_GB2312" w:hAnsi="宋体" w:hint="eastAsia"/>
          <w:sz w:val="32"/>
          <w:szCs w:val="32"/>
        </w:rPr>
        <w:t>元。</w:t>
      </w:r>
    </w:p>
    <w:p w14:paraId="26AA2030" w14:textId="77777777" w:rsidR="00201025" w:rsidRDefault="00201025" w:rsidP="00201025">
      <w:pPr>
        <w:widowControl/>
        <w:spacing w:line="580" w:lineRule="exact"/>
        <w:ind w:firstLine="640"/>
        <w:jc w:val="left"/>
        <w:rPr>
          <w:b/>
          <w:sz w:val="30"/>
          <w:szCs w:val="30"/>
        </w:rPr>
      </w:pPr>
      <w:r w:rsidRPr="00095393">
        <w:rPr>
          <w:rFonts w:ascii="仿宋_GB2312" w:eastAsia="仿宋_GB2312" w:hAnsi="宋体" w:hint="eastAsia"/>
          <w:b/>
          <w:sz w:val="32"/>
          <w:szCs w:val="32"/>
        </w:rPr>
        <w:t>6、其他工资福利</w:t>
      </w:r>
      <w:r w:rsidR="00095393" w:rsidRPr="00095393">
        <w:rPr>
          <w:rFonts w:ascii="仿宋_GB2312" w:eastAsia="仿宋_GB2312" w:hAnsi="宋体" w:hint="eastAsia"/>
          <w:b/>
          <w:sz w:val="32"/>
          <w:szCs w:val="32"/>
        </w:rPr>
        <w:t>（2010301）</w:t>
      </w:r>
      <w:r w:rsidRPr="00095393">
        <w:rPr>
          <w:rFonts w:ascii="仿宋_GB2312" w:eastAsia="仿宋_GB2312" w:hAnsi="宋体" w:hint="eastAsia"/>
          <w:sz w:val="32"/>
          <w:szCs w:val="32"/>
        </w:rPr>
        <w:t>：</w:t>
      </w:r>
      <w:r w:rsidR="00095393" w:rsidRPr="00095393">
        <w:rPr>
          <w:rFonts w:ascii="仿宋_GB2312" w:eastAsia="仿宋_GB2312" w:hint="eastAsia"/>
          <w:b/>
          <w:sz w:val="32"/>
          <w:szCs w:val="32"/>
        </w:rPr>
        <w:t>4,234,065.45元</w:t>
      </w:r>
      <w:r>
        <w:rPr>
          <w:rFonts w:hint="eastAsia"/>
          <w:b/>
          <w:sz w:val="30"/>
          <w:szCs w:val="30"/>
        </w:rPr>
        <w:t>。</w:t>
      </w:r>
    </w:p>
    <w:p w14:paraId="67A19F49" w14:textId="77777777" w:rsidR="00095393" w:rsidRPr="00E23DC5" w:rsidRDefault="00095393" w:rsidP="00095393">
      <w:pPr>
        <w:spacing w:line="560" w:lineRule="exact"/>
        <w:ind w:firstLineChars="196" w:firstLine="590"/>
        <w:rPr>
          <w:rFonts w:ascii="仿宋_GB2312" w:eastAsia="仿宋_GB2312" w:hAnsi="宋体"/>
          <w:b/>
          <w:bCs/>
          <w:sz w:val="32"/>
          <w:szCs w:val="32"/>
        </w:rPr>
      </w:pPr>
      <w:r w:rsidRPr="00E23DC5">
        <w:rPr>
          <w:rFonts w:ascii="仿宋_GB2312" w:eastAsia="仿宋_GB2312" w:hint="eastAsia"/>
          <w:b/>
          <w:sz w:val="30"/>
          <w:szCs w:val="30"/>
        </w:rPr>
        <w:t xml:space="preserve">B. </w:t>
      </w:r>
      <w:r w:rsidRPr="00E23DC5">
        <w:rPr>
          <w:rFonts w:ascii="仿宋_GB2312" w:eastAsia="仿宋_GB2312" w:hAnsi="宋体" w:hint="eastAsia"/>
          <w:b/>
          <w:bCs/>
          <w:sz w:val="32"/>
          <w:szCs w:val="32"/>
        </w:rPr>
        <w:t>基本公用支出4,691,677.57元：</w:t>
      </w:r>
    </w:p>
    <w:p w14:paraId="3E68A928" w14:textId="77777777" w:rsidR="00095393" w:rsidRPr="00E23DC5" w:rsidRDefault="00095393" w:rsidP="00095393">
      <w:pPr>
        <w:widowControl/>
        <w:spacing w:line="580" w:lineRule="exact"/>
        <w:ind w:firstLine="640"/>
        <w:jc w:val="left"/>
        <w:rPr>
          <w:rFonts w:ascii="仿宋_GB2312" w:eastAsia="仿宋_GB2312" w:hAnsi="宋体"/>
          <w:b/>
          <w:bCs/>
          <w:sz w:val="32"/>
          <w:szCs w:val="32"/>
        </w:rPr>
      </w:pPr>
      <w:r w:rsidRPr="00E23DC5">
        <w:rPr>
          <w:rFonts w:ascii="仿宋_GB2312" w:eastAsia="仿宋_GB2312" w:hAnsi="宋体" w:hint="eastAsia"/>
          <w:b/>
          <w:bCs/>
          <w:sz w:val="32"/>
          <w:szCs w:val="32"/>
        </w:rPr>
        <w:t>1、公用支出定额部分</w:t>
      </w:r>
      <w:r w:rsidRPr="00E23DC5">
        <w:rPr>
          <w:rFonts w:ascii="仿宋_GB2312" w:eastAsia="仿宋_GB2312" w:hAnsi="宋体" w:hint="eastAsia"/>
          <w:b/>
          <w:bCs/>
          <w:color w:val="000000" w:themeColor="text1"/>
          <w:sz w:val="32"/>
          <w:szCs w:val="32"/>
        </w:rPr>
        <w:t>2,838,028</w:t>
      </w:r>
      <w:r w:rsidRPr="00E23DC5">
        <w:rPr>
          <w:rFonts w:ascii="仿宋_GB2312" w:eastAsia="仿宋_GB2312" w:hAnsi="宋体" w:hint="eastAsia"/>
          <w:b/>
          <w:bCs/>
          <w:sz w:val="32"/>
          <w:szCs w:val="32"/>
        </w:rPr>
        <w:t>元</w:t>
      </w:r>
      <w:r w:rsidR="00E23DC5" w:rsidRPr="00E23DC5">
        <w:rPr>
          <w:rFonts w:ascii="仿宋_GB2312" w:eastAsia="仿宋_GB2312" w:hAnsi="宋体" w:hint="eastAsia"/>
          <w:b/>
          <w:bCs/>
          <w:sz w:val="32"/>
          <w:szCs w:val="32"/>
        </w:rPr>
        <w:t>。</w:t>
      </w:r>
    </w:p>
    <w:p w14:paraId="502E441D" w14:textId="77777777" w:rsidR="00095393" w:rsidRPr="00E23DC5" w:rsidRDefault="00095393" w:rsidP="00095393">
      <w:pPr>
        <w:widowControl/>
        <w:spacing w:line="580" w:lineRule="exact"/>
        <w:ind w:firstLine="640"/>
        <w:jc w:val="left"/>
        <w:rPr>
          <w:rFonts w:ascii="仿宋_GB2312" w:eastAsia="仿宋_GB2312" w:hAnsi="宋体"/>
          <w:bCs/>
          <w:sz w:val="32"/>
          <w:szCs w:val="32"/>
        </w:rPr>
      </w:pPr>
      <w:r w:rsidRPr="00E23DC5">
        <w:rPr>
          <w:rFonts w:ascii="仿宋_GB2312" w:eastAsia="仿宋_GB2312" w:hAnsi="宋体" w:hint="eastAsia"/>
          <w:bCs/>
          <w:sz w:val="32"/>
          <w:szCs w:val="32"/>
        </w:rPr>
        <w:t>①处本级（2010301）：1,145,600元。</w:t>
      </w:r>
    </w:p>
    <w:p w14:paraId="19F7EB8C" w14:textId="77777777" w:rsidR="00095393" w:rsidRPr="00E23DC5" w:rsidRDefault="00095393" w:rsidP="00095393">
      <w:pPr>
        <w:widowControl/>
        <w:spacing w:line="580" w:lineRule="exact"/>
        <w:ind w:firstLine="640"/>
        <w:jc w:val="left"/>
        <w:rPr>
          <w:rFonts w:ascii="仿宋_GB2312" w:eastAsia="仿宋_GB2312" w:hAnsi="宋体"/>
          <w:bCs/>
          <w:sz w:val="32"/>
          <w:szCs w:val="32"/>
        </w:rPr>
      </w:pPr>
      <w:r w:rsidRPr="00E23DC5">
        <w:rPr>
          <w:rFonts w:ascii="仿宋_GB2312" w:eastAsia="仿宋_GB2312" w:hAnsi="宋体" w:hint="eastAsia"/>
          <w:bCs/>
          <w:sz w:val="32"/>
          <w:szCs w:val="32"/>
        </w:rPr>
        <w:lastRenderedPageBreak/>
        <w:t>②城管执法（2120104）：1,692,428元。</w:t>
      </w:r>
    </w:p>
    <w:p w14:paraId="5714199F" w14:textId="77777777" w:rsidR="00095393" w:rsidRPr="00E23DC5" w:rsidRDefault="00E23DC5" w:rsidP="00095393">
      <w:pPr>
        <w:widowControl/>
        <w:spacing w:line="580" w:lineRule="exact"/>
        <w:ind w:firstLine="640"/>
        <w:jc w:val="left"/>
        <w:rPr>
          <w:rFonts w:ascii="仿宋_GB2312" w:eastAsia="仿宋_GB2312" w:hAnsi="宋体"/>
          <w:b/>
          <w:bCs/>
          <w:sz w:val="32"/>
          <w:szCs w:val="32"/>
        </w:rPr>
      </w:pPr>
      <w:r w:rsidRPr="00E23DC5">
        <w:rPr>
          <w:rFonts w:ascii="仿宋_GB2312" w:eastAsia="仿宋_GB2312" w:hAnsi="宋体" w:hint="eastAsia"/>
          <w:b/>
          <w:bCs/>
          <w:sz w:val="32"/>
          <w:szCs w:val="32"/>
        </w:rPr>
        <w:t>2、公用</w:t>
      </w:r>
      <w:proofErr w:type="gramStart"/>
      <w:r w:rsidRPr="00E23DC5">
        <w:rPr>
          <w:rFonts w:ascii="仿宋_GB2312" w:eastAsia="仿宋_GB2312" w:hAnsi="宋体" w:hint="eastAsia"/>
          <w:b/>
          <w:bCs/>
          <w:sz w:val="32"/>
          <w:szCs w:val="32"/>
        </w:rPr>
        <w:t>支出非</w:t>
      </w:r>
      <w:proofErr w:type="gramEnd"/>
      <w:r w:rsidRPr="00E23DC5">
        <w:rPr>
          <w:rFonts w:ascii="仿宋_GB2312" w:eastAsia="仿宋_GB2312" w:hAnsi="宋体" w:hint="eastAsia"/>
          <w:b/>
          <w:bCs/>
          <w:sz w:val="32"/>
          <w:szCs w:val="32"/>
        </w:rPr>
        <w:t>定额部分（2010301）：1,853,649.57元。</w:t>
      </w:r>
    </w:p>
    <w:p w14:paraId="3927D8B5" w14:textId="77777777" w:rsidR="00E23DC5" w:rsidRPr="00E23DC5" w:rsidRDefault="00E23DC5" w:rsidP="00E23DC5">
      <w:pPr>
        <w:spacing w:line="560" w:lineRule="exact"/>
        <w:ind w:firstLineChars="200" w:firstLine="640"/>
        <w:rPr>
          <w:rFonts w:ascii="仿宋_GB2312" w:eastAsia="仿宋_GB2312" w:hAnsi="宋体"/>
          <w:sz w:val="32"/>
          <w:szCs w:val="32"/>
        </w:rPr>
      </w:pPr>
      <w:r w:rsidRPr="00E23DC5">
        <w:rPr>
          <w:rFonts w:ascii="仿宋_GB2312" w:eastAsia="仿宋_GB2312" w:hAnsi="宋体" w:hint="eastAsia"/>
          <w:sz w:val="32"/>
          <w:szCs w:val="32"/>
        </w:rPr>
        <w:t>①办公楼租赁及物管费：625</w:t>
      </w:r>
      <w:r w:rsidRPr="00E23DC5">
        <w:rPr>
          <w:rFonts w:ascii="仿宋_GB2312" w:eastAsia="仿宋_GB2312" w:hAnsi="宋体" w:cs="宋体" w:hint="eastAsia"/>
          <w:kern w:val="0"/>
          <w:sz w:val="32"/>
          <w:szCs w:val="32"/>
        </w:rPr>
        <w:t>,</w:t>
      </w:r>
      <w:r w:rsidRPr="00E23DC5">
        <w:rPr>
          <w:rFonts w:ascii="仿宋_GB2312" w:eastAsia="仿宋_GB2312" w:hAnsi="宋体" w:hint="eastAsia"/>
          <w:sz w:val="32"/>
          <w:szCs w:val="32"/>
        </w:rPr>
        <w:t>000元。</w:t>
      </w:r>
    </w:p>
    <w:p w14:paraId="48B15977" w14:textId="77777777" w:rsidR="00E23DC5" w:rsidRPr="00E23DC5" w:rsidRDefault="00E23DC5" w:rsidP="00E23DC5">
      <w:pPr>
        <w:spacing w:line="560" w:lineRule="exact"/>
        <w:ind w:firstLineChars="200" w:firstLine="640"/>
        <w:rPr>
          <w:rFonts w:ascii="仿宋_GB2312" w:eastAsia="仿宋_GB2312" w:hAnsi="宋体"/>
          <w:sz w:val="32"/>
          <w:szCs w:val="32"/>
        </w:rPr>
      </w:pPr>
      <w:r w:rsidRPr="00E23DC5">
        <w:rPr>
          <w:rFonts w:ascii="仿宋_GB2312" w:eastAsia="仿宋_GB2312" w:hAnsi="宋体" w:hint="eastAsia"/>
          <w:sz w:val="32"/>
          <w:szCs w:val="32"/>
        </w:rPr>
        <w:t>②招投标资料返还：80,000元。</w:t>
      </w:r>
    </w:p>
    <w:p w14:paraId="56C20F88" w14:textId="77777777" w:rsidR="00E23DC5" w:rsidRPr="00E23DC5" w:rsidRDefault="00E23DC5" w:rsidP="00E23DC5">
      <w:pPr>
        <w:spacing w:line="560" w:lineRule="exact"/>
        <w:ind w:firstLineChars="200" w:firstLine="640"/>
        <w:rPr>
          <w:rFonts w:ascii="仿宋_GB2312" w:eastAsia="仿宋_GB2312" w:hAnsi="宋体"/>
          <w:sz w:val="32"/>
          <w:szCs w:val="32"/>
        </w:rPr>
      </w:pPr>
      <w:r w:rsidRPr="00E23DC5">
        <w:rPr>
          <w:rFonts w:ascii="仿宋_GB2312" w:eastAsia="仿宋_GB2312" w:hAnsi="宋体" w:hint="eastAsia"/>
          <w:sz w:val="32"/>
          <w:szCs w:val="32"/>
        </w:rPr>
        <w:t>③工会经费：163</w:t>
      </w:r>
      <w:r w:rsidRPr="00E23DC5">
        <w:rPr>
          <w:rFonts w:ascii="仿宋_GB2312" w:eastAsia="仿宋_GB2312" w:hAnsi="宋体" w:cs="宋体" w:hint="eastAsia"/>
          <w:kern w:val="0"/>
          <w:sz w:val="32"/>
          <w:szCs w:val="32"/>
        </w:rPr>
        <w:t>,</w:t>
      </w:r>
      <w:r w:rsidRPr="00E23DC5">
        <w:rPr>
          <w:rFonts w:ascii="仿宋_GB2312" w:eastAsia="仿宋_GB2312" w:hAnsi="宋体" w:hint="eastAsia"/>
          <w:sz w:val="32"/>
          <w:szCs w:val="32"/>
        </w:rPr>
        <w:t>880元。</w:t>
      </w:r>
    </w:p>
    <w:p w14:paraId="6DDAC46C" w14:textId="77777777" w:rsidR="00E23DC5" w:rsidRPr="00E23DC5" w:rsidRDefault="00E23DC5" w:rsidP="00E23DC5">
      <w:pPr>
        <w:spacing w:line="560" w:lineRule="exact"/>
        <w:ind w:firstLineChars="200" w:firstLine="640"/>
        <w:rPr>
          <w:rFonts w:ascii="仿宋_GB2312" w:eastAsia="仿宋_GB2312" w:hAnsi="宋体"/>
          <w:sz w:val="32"/>
          <w:szCs w:val="32"/>
        </w:rPr>
      </w:pPr>
      <w:r w:rsidRPr="00E23DC5">
        <w:rPr>
          <w:rFonts w:ascii="仿宋_GB2312" w:eastAsia="仿宋_GB2312" w:hAnsi="宋体" w:hint="eastAsia"/>
          <w:sz w:val="32"/>
          <w:szCs w:val="32"/>
        </w:rPr>
        <w:t>④水电费：140</w:t>
      </w:r>
      <w:r w:rsidRPr="00E23DC5">
        <w:rPr>
          <w:rFonts w:ascii="仿宋_GB2312" w:eastAsia="仿宋_GB2312" w:hAnsi="宋体" w:cs="宋体" w:hint="eastAsia"/>
          <w:kern w:val="0"/>
          <w:sz w:val="32"/>
          <w:szCs w:val="32"/>
        </w:rPr>
        <w:t>,</w:t>
      </w:r>
      <w:r w:rsidRPr="00E23DC5">
        <w:rPr>
          <w:rFonts w:ascii="仿宋_GB2312" w:eastAsia="仿宋_GB2312" w:hAnsi="宋体" w:hint="eastAsia"/>
          <w:sz w:val="32"/>
          <w:szCs w:val="32"/>
        </w:rPr>
        <w:t>000元。</w:t>
      </w:r>
    </w:p>
    <w:p w14:paraId="7CAE5246" w14:textId="77777777" w:rsidR="00E23DC5" w:rsidRPr="00E23DC5" w:rsidRDefault="00E23DC5" w:rsidP="00E23DC5">
      <w:pPr>
        <w:spacing w:line="560" w:lineRule="exact"/>
        <w:ind w:firstLineChars="200" w:firstLine="640"/>
        <w:rPr>
          <w:rFonts w:ascii="仿宋_GB2312" w:eastAsia="仿宋_GB2312" w:hAnsi="宋体"/>
          <w:sz w:val="32"/>
          <w:szCs w:val="32"/>
        </w:rPr>
      </w:pPr>
      <w:r w:rsidRPr="00E23DC5">
        <w:rPr>
          <w:rFonts w:ascii="仿宋_GB2312" w:eastAsia="仿宋_GB2312" w:hAnsi="宋体" w:hint="eastAsia"/>
          <w:sz w:val="32"/>
          <w:szCs w:val="32"/>
        </w:rPr>
        <w:t>⑤公务用车三辆：57,500元。</w:t>
      </w:r>
    </w:p>
    <w:p w14:paraId="46974F20" w14:textId="77777777" w:rsidR="00E23DC5" w:rsidRPr="00E23DC5" w:rsidRDefault="00E23DC5" w:rsidP="00E23DC5">
      <w:pPr>
        <w:spacing w:line="560" w:lineRule="exact"/>
        <w:ind w:firstLineChars="200" w:firstLine="640"/>
        <w:rPr>
          <w:rFonts w:ascii="仿宋_GB2312" w:eastAsia="仿宋_GB2312" w:hAnsi="宋体"/>
          <w:sz w:val="32"/>
          <w:szCs w:val="32"/>
        </w:rPr>
      </w:pPr>
      <w:r w:rsidRPr="00E23DC5">
        <w:rPr>
          <w:rFonts w:ascii="仿宋_GB2312" w:eastAsia="仿宋_GB2312" w:hAnsi="宋体" w:hint="eastAsia"/>
          <w:sz w:val="32"/>
          <w:szCs w:val="32"/>
        </w:rPr>
        <w:t>⑥</w:t>
      </w:r>
      <w:r w:rsidRPr="00E23DC5">
        <w:rPr>
          <w:rFonts w:ascii="仿宋_GB2312" w:eastAsia="仿宋_GB2312" w:hint="eastAsia"/>
          <w:sz w:val="30"/>
          <w:szCs w:val="30"/>
        </w:rPr>
        <w:t>伙食费补助：</w:t>
      </w:r>
      <w:r w:rsidRPr="00E23DC5">
        <w:rPr>
          <w:rFonts w:ascii="仿宋_GB2312" w:eastAsia="仿宋_GB2312" w:hAnsi="宋体" w:hint="eastAsia"/>
          <w:sz w:val="32"/>
          <w:szCs w:val="32"/>
        </w:rPr>
        <w:t>197,472元。</w:t>
      </w:r>
    </w:p>
    <w:p w14:paraId="35C356AB" w14:textId="77777777" w:rsidR="00E23DC5" w:rsidRPr="00E23DC5" w:rsidRDefault="00E23DC5" w:rsidP="00E23DC5">
      <w:pPr>
        <w:widowControl/>
        <w:spacing w:line="580" w:lineRule="exact"/>
        <w:ind w:firstLine="640"/>
        <w:jc w:val="left"/>
        <w:rPr>
          <w:rFonts w:ascii="仿宋_GB2312" w:eastAsia="仿宋_GB2312" w:hAnsi="宋体"/>
          <w:sz w:val="32"/>
          <w:szCs w:val="32"/>
        </w:rPr>
      </w:pPr>
      <w:r w:rsidRPr="00E23DC5">
        <w:rPr>
          <w:rFonts w:ascii="仿宋_GB2312" w:eastAsia="仿宋_GB2312" w:hAnsi="宋体" w:hint="eastAsia"/>
          <w:sz w:val="32"/>
          <w:szCs w:val="32"/>
        </w:rPr>
        <w:t>⑦人才派遣人员工资、福利、社保、公积金等：589,797.57元。</w:t>
      </w:r>
    </w:p>
    <w:p w14:paraId="21E0A202" w14:textId="77777777" w:rsidR="00E23DC5" w:rsidRPr="00E23DC5" w:rsidRDefault="00E23DC5" w:rsidP="00E23DC5">
      <w:pPr>
        <w:spacing w:line="560" w:lineRule="exact"/>
        <w:ind w:firstLineChars="200" w:firstLine="643"/>
        <w:rPr>
          <w:rFonts w:ascii="仿宋_GB2312" w:eastAsia="仿宋_GB2312" w:hAnsi="宋体"/>
          <w:b/>
          <w:sz w:val="32"/>
          <w:szCs w:val="32"/>
        </w:rPr>
      </w:pPr>
      <w:r w:rsidRPr="00E23DC5">
        <w:rPr>
          <w:rFonts w:ascii="仿宋_GB2312" w:eastAsia="仿宋_GB2312" w:hAnsi="宋体" w:hint="eastAsia"/>
          <w:b/>
          <w:sz w:val="32"/>
          <w:szCs w:val="32"/>
        </w:rPr>
        <w:t>C、对个人和家庭的补助18,912元</w:t>
      </w:r>
    </w:p>
    <w:p w14:paraId="41B3EFEF" w14:textId="77777777" w:rsidR="00E23DC5" w:rsidRPr="00E23DC5" w:rsidRDefault="00E23DC5" w:rsidP="00E23DC5">
      <w:pPr>
        <w:spacing w:line="560" w:lineRule="exact"/>
        <w:ind w:firstLineChars="200" w:firstLine="643"/>
        <w:rPr>
          <w:rFonts w:ascii="仿宋_GB2312" w:eastAsia="仿宋_GB2312" w:hAnsi="宋体"/>
          <w:b/>
          <w:sz w:val="32"/>
          <w:szCs w:val="32"/>
        </w:rPr>
      </w:pPr>
      <w:r w:rsidRPr="00E23DC5">
        <w:rPr>
          <w:rFonts w:ascii="仿宋_GB2312" w:eastAsia="仿宋_GB2312" w:hAnsi="宋体" w:hint="eastAsia"/>
          <w:b/>
          <w:sz w:val="32"/>
          <w:szCs w:val="32"/>
        </w:rPr>
        <w:t>1、遗属补助15,312元。</w:t>
      </w:r>
    </w:p>
    <w:p w14:paraId="2F08690F" w14:textId="77777777" w:rsidR="00E23DC5" w:rsidRPr="00E23DC5" w:rsidRDefault="00E23DC5" w:rsidP="00E23DC5">
      <w:pPr>
        <w:spacing w:line="560" w:lineRule="exact"/>
        <w:ind w:firstLineChars="200" w:firstLine="643"/>
        <w:rPr>
          <w:rFonts w:ascii="仿宋_GB2312" w:eastAsia="仿宋_GB2312" w:hAnsi="宋体"/>
          <w:b/>
          <w:sz w:val="32"/>
          <w:szCs w:val="32"/>
        </w:rPr>
      </w:pPr>
      <w:r w:rsidRPr="00E23DC5">
        <w:rPr>
          <w:rFonts w:ascii="仿宋_GB2312" w:eastAsia="仿宋_GB2312" w:hAnsi="宋体" w:hint="eastAsia"/>
          <w:b/>
          <w:sz w:val="32"/>
          <w:szCs w:val="32"/>
        </w:rPr>
        <w:t>2、城镇居民独生子女父母奖励金3,600元。</w:t>
      </w:r>
    </w:p>
    <w:p w14:paraId="70B337FE" w14:textId="77777777" w:rsidR="00E23DC5" w:rsidRPr="00E23DC5" w:rsidRDefault="00E23DC5" w:rsidP="00E23DC5">
      <w:pPr>
        <w:spacing w:line="560" w:lineRule="exact"/>
        <w:ind w:firstLineChars="200" w:firstLine="643"/>
        <w:rPr>
          <w:rFonts w:ascii="仿宋_GB2312" w:eastAsia="仿宋_GB2312" w:hAnsi="宋体"/>
          <w:b/>
          <w:sz w:val="32"/>
          <w:szCs w:val="32"/>
        </w:rPr>
      </w:pPr>
      <w:r w:rsidRPr="00E23DC5">
        <w:rPr>
          <w:rFonts w:ascii="仿宋_GB2312" w:eastAsia="仿宋_GB2312" w:hAnsi="宋体" w:hint="eastAsia"/>
          <w:b/>
          <w:sz w:val="32"/>
          <w:szCs w:val="32"/>
        </w:rPr>
        <w:t>D、项目预算资金</w:t>
      </w:r>
    </w:p>
    <w:p w14:paraId="2677F96C" w14:textId="77777777" w:rsidR="00E23DC5" w:rsidRPr="00E23DC5" w:rsidRDefault="00E23DC5" w:rsidP="00E23DC5">
      <w:pPr>
        <w:spacing w:line="560" w:lineRule="exact"/>
        <w:ind w:firstLineChars="196" w:firstLine="627"/>
        <w:rPr>
          <w:rFonts w:ascii="仿宋_GB2312" w:eastAsia="仿宋_GB2312" w:hAnsi="宋体"/>
          <w:sz w:val="32"/>
          <w:szCs w:val="32"/>
        </w:rPr>
      </w:pPr>
      <w:r w:rsidRPr="00E23DC5">
        <w:rPr>
          <w:rFonts w:ascii="仿宋_GB2312" w:eastAsia="仿宋_GB2312" w:hAnsi="宋体" w:hint="eastAsia"/>
          <w:sz w:val="32"/>
          <w:szCs w:val="32"/>
        </w:rPr>
        <w:t>2021年我处申报预算项3个，项目数量比2020年减少2个。2021年申请财政专项拨款6,439,266.83元，减少3,164,022.17元，比上年下降38%，上年结转4329077.37元。</w:t>
      </w:r>
    </w:p>
    <w:p w14:paraId="63A8584F" w14:textId="77777777" w:rsidR="00E23DC5" w:rsidRPr="00E23DC5" w:rsidRDefault="00E23DC5" w:rsidP="00E23DC5">
      <w:pPr>
        <w:widowControl/>
        <w:spacing w:line="560" w:lineRule="exact"/>
        <w:ind w:firstLineChars="200" w:firstLine="643"/>
        <w:rPr>
          <w:rFonts w:ascii="仿宋_GB2312" w:eastAsia="仿宋_GB2312" w:hAnsi="宋体"/>
          <w:b/>
          <w:sz w:val="32"/>
          <w:szCs w:val="32"/>
        </w:rPr>
      </w:pPr>
      <w:r w:rsidRPr="00E23DC5">
        <w:rPr>
          <w:rFonts w:ascii="仿宋_GB2312" w:eastAsia="仿宋_GB2312" w:hAnsi="宋体" w:hint="eastAsia"/>
          <w:b/>
          <w:sz w:val="32"/>
          <w:szCs w:val="32"/>
        </w:rPr>
        <w:t>1、农林水事务</w:t>
      </w:r>
    </w:p>
    <w:p w14:paraId="4C50B1C1" w14:textId="77777777" w:rsidR="00E23DC5" w:rsidRPr="00E23DC5" w:rsidRDefault="00E23DC5" w:rsidP="00E23DC5">
      <w:pPr>
        <w:widowControl/>
        <w:spacing w:line="560" w:lineRule="exact"/>
        <w:ind w:firstLineChars="200" w:firstLine="640"/>
        <w:rPr>
          <w:rFonts w:ascii="仿宋_GB2312" w:eastAsia="仿宋_GB2312" w:hAnsi="宋体"/>
          <w:sz w:val="32"/>
          <w:szCs w:val="32"/>
        </w:rPr>
      </w:pPr>
      <w:r w:rsidRPr="00E23DC5">
        <w:rPr>
          <w:rFonts w:ascii="仿宋_GB2312" w:eastAsia="仿宋_GB2312" w:hAnsi="宋体" w:hint="eastAsia"/>
          <w:sz w:val="32"/>
          <w:szCs w:val="32"/>
        </w:rPr>
        <w:t>——农林水事务经费</w:t>
      </w:r>
      <w:r w:rsidRPr="00E23DC5">
        <w:rPr>
          <w:rFonts w:ascii="仿宋_GB2312" w:eastAsia="仿宋_GB2312" w:hAnsi="宋体" w:hint="eastAsia"/>
          <w:b/>
          <w:sz w:val="32"/>
          <w:szCs w:val="32"/>
        </w:rPr>
        <w:t>3,104,400元</w:t>
      </w:r>
    </w:p>
    <w:p w14:paraId="4EC017E6" w14:textId="77777777" w:rsidR="00E23DC5" w:rsidRPr="00E23DC5" w:rsidRDefault="00E23DC5" w:rsidP="00E23DC5">
      <w:pPr>
        <w:widowControl/>
        <w:spacing w:line="560" w:lineRule="exact"/>
        <w:ind w:firstLineChars="220" w:firstLine="704"/>
        <w:rPr>
          <w:rFonts w:ascii="仿宋_GB2312" w:eastAsia="仿宋_GB2312" w:hAnsi="宋体"/>
          <w:b/>
          <w:sz w:val="32"/>
          <w:szCs w:val="32"/>
        </w:rPr>
      </w:pPr>
      <w:r w:rsidRPr="00E23DC5">
        <w:rPr>
          <w:rFonts w:ascii="仿宋_GB2312" w:eastAsia="仿宋_GB2312" w:hAnsi="宋体" w:hint="eastAsia"/>
          <w:sz w:val="32"/>
          <w:szCs w:val="32"/>
        </w:rPr>
        <w:t>项目建设内容及资金安排：</w:t>
      </w:r>
    </w:p>
    <w:p w14:paraId="3A61A3C7" w14:textId="77777777" w:rsidR="00E23DC5" w:rsidRPr="00E23DC5" w:rsidRDefault="00E23DC5" w:rsidP="00E23DC5">
      <w:pPr>
        <w:widowControl/>
        <w:spacing w:line="560" w:lineRule="exact"/>
        <w:ind w:firstLineChars="200" w:firstLine="640"/>
        <w:rPr>
          <w:rFonts w:ascii="仿宋_GB2312" w:eastAsia="仿宋_GB2312" w:hAnsi="宋体"/>
          <w:sz w:val="32"/>
          <w:szCs w:val="32"/>
        </w:rPr>
      </w:pPr>
      <w:r w:rsidRPr="00E23DC5">
        <w:rPr>
          <w:rFonts w:ascii="仿宋_GB2312" w:eastAsia="仿宋_GB2312" w:hAnsi="宋体" w:hint="eastAsia"/>
          <w:sz w:val="32"/>
          <w:szCs w:val="32"/>
        </w:rPr>
        <w:t>（1）“河湖长制”巡查保洁经费（2130316）</w:t>
      </w:r>
    </w:p>
    <w:p w14:paraId="4ED4DF3C" w14:textId="77777777" w:rsidR="00E23DC5" w:rsidRPr="00E23DC5" w:rsidRDefault="00E23DC5" w:rsidP="00E23DC5">
      <w:pPr>
        <w:widowControl/>
        <w:spacing w:line="560" w:lineRule="exact"/>
        <w:ind w:firstLineChars="445" w:firstLine="1424"/>
        <w:rPr>
          <w:rFonts w:ascii="仿宋_GB2312" w:eastAsia="仿宋_GB2312" w:hAnsi="宋体"/>
          <w:sz w:val="32"/>
          <w:szCs w:val="32"/>
        </w:rPr>
      </w:pPr>
      <w:r w:rsidRPr="00E23DC5">
        <w:rPr>
          <w:rFonts w:ascii="仿宋_GB2312" w:eastAsia="仿宋_GB2312" w:hAnsi="宋体" w:hint="eastAsia"/>
          <w:sz w:val="32"/>
          <w:szCs w:val="32"/>
        </w:rPr>
        <w:t>——长效管理经费1,120,000元</w:t>
      </w:r>
    </w:p>
    <w:p w14:paraId="5784E7BF" w14:textId="77777777" w:rsidR="00E23DC5" w:rsidRPr="00E23DC5" w:rsidRDefault="00E23DC5" w:rsidP="00E23DC5">
      <w:pPr>
        <w:widowControl/>
        <w:spacing w:line="560" w:lineRule="exact"/>
        <w:ind w:firstLineChars="200" w:firstLine="640"/>
        <w:rPr>
          <w:rFonts w:ascii="仿宋_GB2312" w:eastAsia="仿宋_GB2312" w:hAnsi="宋体"/>
          <w:sz w:val="32"/>
          <w:szCs w:val="32"/>
        </w:rPr>
      </w:pPr>
      <w:r w:rsidRPr="00E23DC5">
        <w:rPr>
          <w:rFonts w:ascii="仿宋_GB2312" w:eastAsia="仿宋_GB2312" w:hAnsi="宋体" w:hint="eastAsia"/>
          <w:sz w:val="32"/>
          <w:szCs w:val="32"/>
        </w:rPr>
        <w:t>根据洪经管发【2019】3号文件精神，安排我处“河湖长制”巡查保洁管理经费。</w:t>
      </w:r>
    </w:p>
    <w:p w14:paraId="20BB7A42" w14:textId="77777777" w:rsidR="00E23DC5" w:rsidRPr="00E23DC5" w:rsidRDefault="00E23DC5" w:rsidP="00E23DC5">
      <w:pPr>
        <w:spacing w:line="560" w:lineRule="exact"/>
        <w:ind w:firstLineChars="200" w:firstLine="640"/>
        <w:rPr>
          <w:rFonts w:ascii="仿宋_GB2312" w:eastAsia="仿宋_GB2312" w:hAnsi="宋体"/>
          <w:sz w:val="32"/>
          <w:szCs w:val="32"/>
        </w:rPr>
      </w:pPr>
      <w:r w:rsidRPr="00E23DC5">
        <w:rPr>
          <w:rFonts w:ascii="仿宋_GB2312" w:eastAsia="仿宋_GB2312" w:hAnsi="宋体" w:hint="eastAsia"/>
          <w:sz w:val="32"/>
          <w:szCs w:val="32"/>
        </w:rPr>
        <w:t>（2）对村民委员会和村党支部的补助（2130705）</w:t>
      </w:r>
    </w:p>
    <w:p w14:paraId="534DF0B8" w14:textId="77777777" w:rsidR="00E23DC5" w:rsidRPr="00E23DC5" w:rsidRDefault="00E23DC5" w:rsidP="00E23DC5">
      <w:pPr>
        <w:spacing w:line="560" w:lineRule="exact"/>
        <w:ind w:firstLineChars="445" w:firstLine="1424"/>
        <w:rPr>
          <w:rFonts w:ascii="仿宋_GB2312" w:eastAsia="仿宋_GB2312" w:hAnsi="宋体"/>
          <w:sz w:val="32"/>
          <w:szCs w:val="32"/>
        </w:rPr>
      </w:pPr>
      <w:r w:rsidRPr="00E23DC5">
        <w:rPr>
          <w:rFonts w:ascii="仿宋_GB2312" w:eastAsia="仿宋_GB2312" w:hAnsi="宋体" w:hint="eastAsia"/>
          <w:sz w:val="32"/>
          <w:szCs w:val="32"/>
        </w:rPr>
        <w:t>——村务监督成员补贴1,904,400元</w:t>
      </w:r>
    </w:p>
    <w:p w14:paraId="7018AC44" w14:textId="77777777" w:rsidR="00E23DC5" w:rsidRPr="00E23DC5" w:rsidRDefault="00E23DC5" w:rsidP="00E23DC5">
      <w:pPr>
        <w:spacing w:line="560" w:lineRule="exact"/>
        <w:ind w:firstLineChars="300" w:firstLine="960"/>
        <w:rPr>
          <w:rFonts w:ascii="仿宋_GB2312" w:eastAsia="仿宋_GB2312" w:hAnsi="宋体"/>
          <w:sz w:val="32"/>
          <w:szCs w:val="32"/>
        </w:rPr>
      </w:pPr>
      <w:r w:rsidRPr="00E23DC5">
        <w:rPr>
          <w:rFonts w:ascii="仿宋_GB2312" w:eastAsia="仿宋_GB2312" w:hAnsi="宋体" w:hint="eastAsia"/>
          <w:sz w:val="32"/>
          <w:szCs w:val="32"/>
        </w:rPr>
        <w:t>①、村务监督成员补贴：其标准为600元/月，7,200元/年，21,600</w:t>
      </w:r>
      <w:r w:rsidRPr="00E23DC5">
        <w:rPr>
          <w:rFonts w:ascii="仿宋_GB2312" w:eastAsia="仿宋_GB2312" w:hAnsi="宋体" w:hint="eastAsia"/>
          <w:sz w:val="32"/>
          <w:szCs w:val="32"/>
        </w:rPr>
        <w:lastRenderedPageBreak/>
        <w:t>元/年/村，9个村共计补贴194,400元。</w:t>
      </w:r>
    </w:p>
    <w:p w14:paraId="7D959C58" w14:textId="77777777" w:rsidR="00E23DC5" w:rsidRPr="00E23DC5" w:rsidRDefault="00E23DC5" w:rsidP="00E23DC5">
      <w:pPr>
        <w:widowControl/>
        <w:spacing w:line="560" w:lineRule="exact"/>
        <w:ind w:firstLineChars="300" w:firstLine="960"/>
        <w:rPr>
          <w:rFonts w:ascii="仿宋_GB2312" w:eastAsia="仿宋_GB2312" w:hAnsi="宋体"/>
          <w:sz w:val="32"/>
          <w:szCs w:val="32"/>
        </w:rPr>
      </w:pPr>
      <w:r w:rsidRPr="00E23DC5">
        <w:rPr>
          <w:rFonts w:ascii="仿宋_GB2312" w:eastAsia="仿宋_GB2312" w:hAnsi="宋体" w:hint="eastAsia"/>
          <w:sz w:val="32"/>
          <w:szCs w:val="32"/>
        </w:rPr>
        <w:t>②、基层组织运转保障补助经费：9村*120,000元/村＝1,080,000元,6社区*105,000元/社区＝630,000元，共计1,710,000元。</w:t>
      </w:r>
    </w:p>
    <w:p w14:paraId="6F9BCEAE" w14:textId="77777777" w:rsidR="00E23DC5" w:rsidRPr="00E23DC5" w:rsidRDefault="00E23DC5" w:rsidP="00E23DC5">
      <w:pPr>
        <w:spacing w:line="560" w:lineRule="exact"/>
        <w:ind w:firstLineChars="200" w:firstLine="640"/>
        <w:rPr>
          <w:rFonts w:ascii="仿宋_GB2312" w:eastAsia="仿宋_GB2312" w:hAnsi="宋体"/>
          <w:sz w:val="32"/>
          <w:szCs w:val="32"/>
        </w:rPr>
      </w:pPr>
      <w:r w:rsidRPr="00E23DC5">
        <w:rPr>
          <w:rFonts w:ascii="仿宋_GB2312" w:eastAsia="仿宋_GB2312" w:hAnsi="宋体" w:hint="eastAsia"/>
          <w:sz w:val="32"/>
          <w:szCs w:val="32"/>
        </w:rPr>
        <w:t>（3）乡村道路建设资金（2130142）</w:t>
      </w:r>
    </w:p>
    <w:p w14:paraId="4754ED02" w14:textId="77777777" w:rsidR="00E23DC5" w:rsidRPr="00E23DC5" w:rsidRDefault="00E23DC5" w:rsidP="00E23DC5">
      <w:pPr>
        <w:spacing w:line="560" w:lineRule="exact"/>
        <w:ind w:firstLineChars="450" w:firstLine="1440"/>
        <w:rPr>
          <w:rFonts w:ascii="仿宋_GB2312" w:eastAsia="仿宋_GB2312" w:hAnsi="宋体"/>
          <w:sz w:val="32"/>
          <w:szCs w:val="32"/>
        </w:rPr>
      </w:pPr>
      <w:r w:rsidRPr="00E23DC5">
        <w:rPr>
          <w:rFonts w:ascii="仿宋_GB2312" w:eastAsia="仿宋_GB2312" w:hAnsi="宋体" w:hint="eastAsia"/>
          <w:sz w:val="32"/>
          <w:szCs w:val="32"/>
        </w:rPr>
        <w:t>——乡村道路建设资金80,000元</w:t>
      </w:r>
    </w:p>
    <w:p w14:paraId="2015530D" w14:textId="77777777" w:rsidR="00E23DC5" w:rsidRPr="00E23DC5" w:rsidRDefault="00E23DC5" w:rsidP="00E23DC5">
      <w:pPr>
        <w:spacing w:line="560" w:lineRule="exact"/>
        <w:ind w:firstLineChars="200" w:firstLine="640"/>
        <w:rPr>
          <w:rFonts w:ascii="仿宋_GB2312" w:eastAsia="仿宋_GB2312" w:hAnsi="宋体"/>
          <w:sz w:val="32"/>
          <w:szCs w:val="32"/>
        </w:rPr>
      </w:pPr>
      <w:r w:rsidRPr="00E23DC5">
        <w:rPr>
          <w:rFonts w:ascii="仿宋_GB2312" w:eastAsia="仿宋_GB2312" w:hAnsi="宋体" w:hint="eastAsia"/>
          <w:sz w:val="32"/>
          <w:szCs w:val="32"/>
        </w:rPr>
        <w:t>用于乡村道路建设方面的支出。</w:t>
      </w:r>
    </w:p>
    <w:p w14:paraId="6D1FCDB8" w14:textId="77777777" w:rsidR="00E23DC5" w:rsidRPr="00E23DC5" w:rsidRDefault="00E23DC5" w:rsidP="00E23DC5">
      <w:pPr>
        <w:spacing w:line="560" w:lineRule="exact"/>
        <w:ind w:firstLineChars="200" w:firstLine="643"/>
        <w:rPr>
          <w:rFonts w:ascii="仿宋_GB2312" w:eastAsia="仿宋_GB2312" w:hAnsi="宋体"/>
          <w:b/>
          <w:sz w:val="32"/>
          <w:szCs w:val="32"/>
        </w:rPr>
      </w:pPr>
      <w:r w:rsidRPr="00E23DC5">
        <w:rPr>
          <w:rFonts w:ascii="仿宋_GB2312" w:eastAsia="仿宋_GB2312" w:hAnsi="宋体" w:hint="eastAsia"/>
          <w:b/>
          <w:sz w:val="32"/>
          <w:szCs w:val="32"/>
        </w:rPr>
        <w:t>2、行政事务工作</w:t>
      </w:r>
    </w:p>
    <w:p w14:paraId="78240E4A" w14:textId="77777777" w:rsidR="00E23DC5" w:rsidRPr="00E23DC5" w:rsidRDefault="00E23DC5" w:rsidP="00E23DC5">
      <w:pPr>
        <w:spacing w:line="560" w:lineRule="exact"/>
        <w:ind w:firstLineChars="200" w:firstLine="640"/>
        <w:rPr>
          <w:rFonts w:ascii="仿宋_GB2312" w:eastAsia="仿宋_GB2312" w:hAnsi="宋体"/>
          <w:sz w:val="32"/>
          <w:szCs w:val="32"/>
        </w:rPr>
      </w:pPr>
      <w:r w:rsidRPr="00E23DC5">
        <w:rPr>
          <w:rFonts w:ascii="仿宋_GB2312" w:eastAsia="仿宋_GB2312" w:hAnsi="宋体" w:hint="eastAsia"/>
          <w:sz w:val="32"/>
          <w:szCs w:val="32"/>
        </w:rPr>
        <w:t>——行政事务工作经费</w:t>
      </w:r>
      <w:r w:rsidRPr="00E23DC5">
        <w:rPr>
          <w:rFonts w:ascii="仿宋_GB2312" w:eastAsia="仿宋_GB2312" w:hAnsi="宋体" w:hint="eastAsia"/>
          <w:b/>
          <w:sz w:val="32"/>
          <w:szCs w:val="32"/>
        </w:rPr>
        <w:t>2,376,369元</w:t>
      </w:r>
    </w:p>
    <w:p w14:paraId="1A45363B" w14:textId="77777777" w:rsidR="00E23DC5" w:rsidRPr="00E23DC5" w:rsidRDefault="00E23DC5" w:rsidP="00E23DC5">
      <w:pPr>
        <w:widowControl/>
        <w:spacing w:line="560" w:lineRule="exact"/>
        <w:ind w:firstLineChars="220" w:firstLine="704"/>
        <w:rPr>
          <w:rFonts w:ascii="仿宋_GB2312" w:eastAsia="仿宋_GB2312" w:hAnsi="宋体"/>
          <w:b/>
          <w:sz w:val="32"/>
          <w:szCs w:val="32"/>
        </w:rPr>
      </w:pPr>
      <w:r w:rsidRPr="00E23DC5">
        <w:rPr>
          <w:rFonts w:ascii="仿宋_GB2312" w:eastAsia="仿宋_GB2312" w:hAnsi="宋体" w:hint="eastAsia"/>
          <w:sz w:val="32"/>
          <w:szCs w:val="32"/>
        </w:rPr>
        <w:t>项目建设内容及资金安排：</w:t>
      </w:r>
    </w:p>
    <w:p w14:paraId="6C3E26F5" w14:textId="77777777" w:rsidR="00E23DC5" w:rsidRPr="00E23DC5" w:rsidRDefault="00E23DC5" w:rsidP="00E23DC5">
      <w:pPr>
        <w:spacing w:line="560" w:lineRule="exact"/>
        <w:ind w:firstLineChars="200" w:firstLine="640"/>
        <w:rPr>
          <w:rFonts w:ascii="仿宋_GB2312" w:eastAsia="仿宋_GB2312" w:hAnsi="宋体"/>
          <w:sz w:val="32"/>
          <w:szCs w:val="32"/>
        </w:rPr>
      </w:pPr>
      <w:r w:rsidRPr="00E23DC5">
        <w:rPr>
          <w:rFonts w:ascii="仿宋_GB2312" w:eastAsia="仿宋_GB2312" w:hAnsi="宋体" w:hint="eastAsia"/>
          <w:sz w:val="32"/>
          <w:szCs w:val="32"/>
        </w:rPr>
        <w:t>（1）安全生产专项经费（2240107）</w:t>
      </w:r>
    </w:p>
    <w:p w14:paraId="276987AE" w14:textId="77777777" w:rsidR="00E23DC5" w:rsidRPr="00E23DC5" w:rsidRDefault="00E23DC5" w:rsidP="00E23DC5">
      <w:pPr>
        <w:spacing w:line="560" w:lineRule="exact"/>
        <w:ind w:firstLineChars="445" w:firstLine="1424"/>
        <w:rPr>
          <w:rFonts w:ascii="仿宋_GB2312" w:eastAsia="仿宋_GB2312" w:hAnsi="宋体"/>
          <w:sz w:val="32"/>
          <w:szCs w:val="32"/>
        </w:rPr>
      </w:pPr>
      <w:r w:rsidRPr="00E23DC5">
        <w:rPr>
          <w:rFonts w:ascii="仿宋_GB2312" w:eastAsia="仿宋_GB2312" w:hAnsi="宋体" w:hint="eastAsia"/>
          <w:sz w:val="32"/>
          <w:szCs w:val="32"/>
        </w:rPr>
        <w:t>——安全生产专项经费266,200元</w:t>
      </w:r>
    </w:p>
    <w:p w14:paraId="1686EFA9" w14:textId="77777777" w:rsidR="00E23DC5" w:rsidRPr="00E23DC5" w:rsidRDefault="00E23DC5" w:rsidP="00E23DC5">
      <w:pPr>
        <w:spacing w:line="560" w:lineRule="exact"/>
        <w:ind w:firstLineChars="200" w:firstLine="600"/>
        <w:rPr>
          <w:rFonts w:ascii="仿宋_GB2312" w:eastAsia="仿宋_GB2312"/>
          <w:sz w:val="30"/>
          <w:szCs w:val="30"/>
        </w:rPr>
      </w:pPr>
      <w:proofErr w:type="gramStart"/>
      <w:r w:rsidRPr="00E23DC5">
        <w:rPr>
          <w:rFonts w:ascii="仿宋_GB2312" w:eastAsia="仿宋_GB2312" w:hint="eastAsia"/>
          <w:sz w:val="30"/>
          <w:szCs w:val="30"/>
        </w:rPr>
        <w:t>根据洪经工委</w:t>
      </w:r>
      <w:proofErr w:type="gramEnd"/>
      <w:r w:rsidRPr="00E23DC5">
        <w:rPr>
          <w:rFonts w:ascii="仿宋_GB2312" w:eastAsia="仿宋_GB2312" w:hint="eastAsia"/>
          <w:sz w:val="30"/>
          <w:szCs w:val="30"/>
        </w:rPr>
        <w:t>【2018】21号文件精神，自2018年起，年度安全生产专项资金不少于20万元，并每年按10%的比例逐年增加。</w:t>
      </w:r>
    </w:p>
    <w:p w14:paraId="51A4EAE1" w14:textId="77777777" w:rsidR="00E23DC5" w:rsidRPr="00E23DC5" w:rsidRDefault="00E23DC5" w:rsidP="00E23DC5">
      <w:pPr>
        <w:spacing w:line="560" w:lineRule="exact"/>
        <w:ind w:firstLineChars="196" w:firstLine="588"/>
        <w:rPr>
          <w:rFonts w:ascii="仿宋_GB2312" w:eastAsia="仿宋_GB2312" w:hAnsi="宋体"/>
          <w:sz w:val="32"/>
          <w:szCs w:val="32"/>
        </w:rPr>
      </w:pPr>
      <w:r w:rsidRPr="00E23DC5">
        <w:rPr>
          <w:rFonts w:ascii="仿宋_GB2312" w:eastAsia="仿宋_GB2312" w:hint="eastAsia"/>
          <w:sz w:val="30"/>
          <w:szCs w:val="30"/>
        </w:rPr>
        <w:t>（2）</w:t>
      </w:r>
      <w:r w:rsidRPr="00E23DC5">
        <w:rPr>
          <w:rFonts w:ascii="仿宋_GB2312" w:eastAsia="仿宋_GB2312" w:hAnsi="宋体" w:hint="eastAsia"/>
          <w:sz w:val="32"/>
          <w:szCs w:val="32"/>
        </w:rPr>
        <w:t>法律顾问咨询服务专项资金（2040604）</w:t>
      </w:r>
    </w:p>
    <w:p w14:paraId="3ED39454" w14:textId="77777777" w:rsidR="00E23DC5" w:rsidRPr="00E23DC5" w:rsidRDefault="00E23DC5" w:rsidP="00E23DC5">
      <w:pPr>
        <w:spacing w:line="560" w:lineRule="exact"/>
        <w:ind w:firstLineChars="400" w:firstLine="1280"/>
        <w:rPr>
          <w:rFonts w:ascii="仿宋_GB2312" w:eastAsia="仿宋_GB2312" w:hAnsi="宋体"/>
          <w:sz w:val="32"/>
          <w:szCs w:val="32"/>
        </w:rPr>
      </w:pPr>
      <w:r w:rsidRPr="00E23DC5">
        <w:rPr>
          <w:rFonts w:ascii="仿宋_GB2312" w:eastAsia="仿宋_GB2312" w:hAnsi="宋体" w:hint="eastAsia"/>
          <w:sz w:val="32"/>
          <w:szCs w:val="32"/>
        </w:rPr>
        <w:t>——法律顾问咨询服务100,000元</w:t>
      </w:r>
    </w:p>
    <w:p w14:paraId="55EE2525" w14:textId="77777777" w:rsidR="00E23DC5" w:rsidRPr="00E23DC5" w:rsidRDefault="00E23DC5" w:rsidP="00E23DC5">
      <w:pPr>
        <w:spacing w:line="560" w:lineRule="exact"/>
        <w:ind w:firstLineChars="200" w:firstLine="640"/>
        <w:rPr>
          <w:rFonts w:ascii="仿宋_GB2312" w:eastAsia="仿宋_GB2312" w:hAnsi="宋体"/>
          <w:sz w:val="32"/>
          <w:szCs w:val="32"/>
        </w:rPr>
      </w:pPr>
      <w:r w:rsidRPr="00E23DC5">
        <w:rPr>
          <w:rFonts w:ascii="仿宋_GB2312" w:eastAsia="仿宋_GB2312" w:hAnsi="宋体" w:hint="eastAsia"/>
          <w:sz w:val="32"/>
          <w:szCs w:val="32"/>
        </w:rPr>
        <w:t>根据</w:t>
      </w:r>
      <w:proofErr w:type="gramStart"/>
      <w:r w:rsidRPr="00E23DC5">
        <w:rPr>
          <w:rFonts w:ascii="仿宋_GB2312" w:eastAsia="仿宋_GB2312" w:hAnsi="宋体" w:hint="eastAsia"/>
          <w:sz w:val="32"/>
          <w:szCs w:val="32"/>
        </w:rPr>
        <w:t>洪经工</w:t>
      </w:r>
      <w:proofErr w:type="gramEnd"/>
      <w:r w:rsidRPr="00E23DC5">
        <w:rPr>
          <w:rFonts w:ascii="仿宋_GB2312" w:eastAsia="仿宋_GB2312" w:hAnsi="宋体" w:hint="eastAsia"/>
          <w:sz w:val="32"/>
          <w:szCs w:val="32"/>
        </w:rPr>
        <w:t>管办字【2015】229号文件精神，在全区普遍建立法律顾问制度，法律顾问咨询经费。</w:t>
      </w:r>
    </w:p>
    <w:p w14:paraId="2C13D2FC" w14:textId="77777777" w:rsidR="00E23DC5" w:rsidRPr="00E23DC5" w:rsidRDefault="00E23DC5" w:rsidP="00E23DC5">
      <w:pPr>
        <w:widowControl/>
        <w:spacing w:line="560" w:lineRule="exact"/>
        <w:ind w:firstLineChars="200" w:firstLine="640"/>
        <w:rPr>
          <w:rFonts w:ascii="仿宋_GB2312" w:eastAsia="仿宋_GB2312" w:hAnsi="宋体"/>
          <w:sz w:val="32"/>
          <w:szCs w:val="32"/>
        </w:rPr>
      </w:pPr>
      <w:r w:rsidRPr="00E23DC5">
        <w:rPr>
          <w:rFonts w:ascii="仿宋_GB2312" w:eastAsia="仿宋_GB2312" w:hAnsi="宋体" w:hint="eastAsia"/>
          <w:sz w:val="32"/>
          <w:szCs w:val="32"/>
        </w:rPr>
        <w:t>（3）民兵经费（2030607）</w:t>
      </w:r>
    </w:p>
    <w:p w14:paraId="0F91DF86" w14:textId="77777777" w:rsidR="00E23DC5" w:rsidRPr="00E23DC5" w:rsidRDefault="00E23DC5" w:rsidP="00E23DC5">
      <w:pPr>
        <w:spacing w:line="560" w:lineRule="exact"/>
        <w:ind w:firstLineChars="450" w:firstLine="1440"/>
        <w:rPr>
          <w:rFonts w:ascii="仿宋_GB2312" w:eastAsia="仿宋_GB2312" w:hAnsi="宋体"/>
          <w:sz w:val="32"/>
          <w:szCs w:val="32"/>
        </w:rPr>
      </w:pPr>
      <w:r w:rsidRPr="00E23DC5">
        <w:rPr>
          <w:rFonts w:ascii="仿宋_GB2312" w:eastAsia="仿宋_GB2312" w:hAnsi="宋体" w:hint="eastAsia"/>
          <w:sz w:val="32"/>
          <w:szCs w:val="32"/>
        </w:rPr>
        <w:t>——民兵经费20,000元</w:t>
      </w:r>
    </w:p>
    <w:p w14:paraId="6A38C037" w14:textId="77777777" w:rsidR="00E23DC5" w:rsidRPr="00E23DC5" w:rsidRDefault="00E23DC5" w:rsidP="00E23DC5">
      <w:pPr>
        <w:spacing w:line="560" w:lineRule="exact"/>
        <w:ind w:firstLineChars="200" w:firstLine="640"/>
        <w:rPr>
          <w:rFonts w:ascii="仿宋_GB2312" w:eastAsia="仿宋_GB2312" w:hAnsi="宋体"/>
          <w:sz w:val="32"/>
          <w:szCs w:val="32"/>
        </w:rPr>
      </w:pPr>
      <w:r w:rsidRPr="00E23DC5">
        <w:rPr>
          <w:rFonts w:ascii="仿宋_GB2312" w:eastAsia="仿宋_GB2312" w:hAnsi="宋体" w:hint="eastAsia"/>
          <w:sz w:val="32"/>
          <w:szCs w:val="32"/>
        </w:rPr>
        <w:t>每年夏季征兵发放网上应征入伍青年及各村（社区） 民兵营长交通、午餐补贴共计20,000元。</w:t>
      </w:r>
    </w:p>
    <w:p w14:paraId="1E32E216" w14:textId="77777777" w:rsidR="00E23DC5" w:rsidRPr="00E23DC5" w:rsidRDefault="00E23DC5" w:rsidP="00E23DC5">
      <w:pPr>
        <w:spacing w:line="560" w:lineRule="exact"/>
        <w:ind w:firstLine="645"/>
        <w:rPr>
          <w:rFonts w:ascii="仿宋_GB2312" w:eastAsia="仿宋_GB2312" w:hAnsi="宋体"/>
          <w:sz w:val="32"/>
          <w:szCs w:val="32"/>
        </w:rPr>
      </w:pPr>
      <w:r w:rsidRPr="00E23DC5">
        <w:rPr>
          <w:rFonts w:ascii="仿宋_GB2312" w:eastAsia="仿宋_GB2312" w:hAnsi="宋体" w:hint="eastAsia"/>
          <w:sz w:val="32"/>
          <w:szCs w:val="32"/>
        </w:rPr>
        <w:t>（4）卫生健康支出（2100408）</w:t>
      </w:r>
    </w:p>
    <w:p w14:paraId="2118333F" w14:textId="77777777" w:rsidR="00E23DC5" w:rsidRPr="00E23DC5" w:rsidRDefault="00E23DC5" w:rsidP="00E23DC5">
      <w:pPr>
        <w:spacing w:line="560" w:lineRule="exact"/>
        <w:ind w:firstLineChars="400" w:firstLine="1280"/>
        <w:rPr>
          <w:rFonts w:ascii="仿宋_GB2312" w:eastAsia="仿宋_GB2312" w:hAnsi="宋体"/>
          <w:sz w:val="32"/>
          <w:szCs w:val="32"/>
        </w:rPr>
      </w:pPr>
      <w:r w:rsidRPr="00E23DC5">
        <w:rPr>
          <w:rFonts w:ascii="仿宋_GB2312" w:eastAsia="仿宋_GB2312" w:hAnsi="宋体" w:hint="eastAsia"/>
          <w:sz w:val="32"/>
          <w:szCs w:val="32"/>
        </w:rPr>
        <w:t>——卫生健康支出532,389元</w:t>
      </w:r>
    </w:p>
    <w:p w14:paraId="3872B5C7" w14:textId="77777777" w:rsidR="00E23DC5" w:rsidRPr="00E23DC5" w:rsidRDefault="00E23DC5" w:rsidP="00E23DC5">
      <w:pPr>
        <w:spacing w:line="560" w:lineRule="exact"/>
        <w:ind w:firstLineChars="300" w:firstLine="960"/>
        <w:rPr>
          <w:rFonts w:ascii="仿宋_GB2312" w:eastAsia="仿宋_GB2312" w:hAnsi="宋体"/>
          <w:sz w:val="32"/>
          <w:szCs w:val="32"/>
        </w:rPr>
      </w:pPr>
      <w:r w:rsidRPr="00E23DC5">
        <w:rPr>
          <w:rFonts w:ascii="仿宋_GB2312" w:eastAsia="仿宋_GB2312" w:hAnsi="宋体" w:hint="eastAsia"/>
          <w:sz w:val="32"/>
          <w:szCs w:val="32"/>
        </w:rPr>
        <w:t>①、病媒生物预防控制经费：为科学开展病媒生物防制工作，预防控制病媒生物的危害，我处现有户籍人口32389人，按人均1元的经费保障标准，合计32,389元。</w:t>
      </w:r>
    </w:p>
    <w:p w14:paraId="23B46E7C" w14:textId="77777777" w:rsidR="00E23DC5" w:rsidRPr="00E23DC5" w:rsidRDefault="00E23DC5" w:rsidP="00E23DC5">
      <w:pPr>
        <w:spacing w:line="560" w:lineRule="exact"/>
        <w:ind w:firstLineChars="300" w:firstLine="960"/>
        <w:rPr>
          <w:rFonts w:ascii="仿宋_GB2312" w:eastAsia="仿宋_GB2312" w:hAnsi="宋体"/>
          <w:sz w:val="32"/>
          <w:szCs w:val="32"/>
        </w:rPr>
      </w:pPr>
      <w:r w:rsidRPr="00E23DC5">
        <w:rPr>
          <w:rFonts w:ascii="仿宋_GB2312" w:eastAsia="仿宋_GB2312" w:hAnsi="宋体" w:hint="eastAsia"/>
          <w:sz w:val="32"/>
          <w:szCs w:val="32"/>
        </w:rPr>
        <w:lastRenderedPageBreak/>
        <w:t>②、计生经费：基层基础建设、打造标准化计生卫生服务室、流动人口管理与服务卫生、计生宣传、利益导向、技术服务、生殖保健等，合计500,000元。</w:t>
      </w:r>
    </w:p>
    <w:p w14:paraId="5BFF40B2" w14:textId="77777777" w:rsidR="00E23DC5" w:rsidRPr="00E23DC5" w:rsidRDefault="00E23DC5" w:rsidP="00E23DC5">
      <w:pPr>
        <w:spacing w:line="560" w:lineRule="exact"/>
        <w:ind w:firstLineChars="200" w:firstLine="640"/>
        <w:rPr>
          <w:rFonts w:ascii="仿宋_GB2312" w:eastAsia="仿宋_GB2312" w:hAnsi="宋体"/>
          <w:sz w:val="32"/>
          <w:szCs w:val="32"/>
        </w:rPr>
      </w:pPr>
      <w:r w:rsidRPr="00E23DC5">
        <w:rPr>
          <w:rFonts w:ascii="仿宋_GB2312" w:eastAsia="仿宋_GB2312" w:hAnsi="宋体" w:hint="eastAsia"/>
          <w:sz w:val="32"/>
          <w:szCs w:val="32"/>
        </w:rPr>
        <w:t>（5）义务兵优待金（2080805）</w:t>
      </w:r>
    </w:p>
    <w:p w14:paraId="6A61C899" w14:textId="77777777" w:rsidR="00E23DC5" w:rsidRPr="00E23DC5" w:rsidRDefault="00E23DC5" w:rsidP="00E23DC5">
      <w:pPr>
        <w:spacing w:line="560" w:lineRule="exact"/>
        <w:ind w:firstLineChars="450" w:firstLine="1440"/>
        <w:rPr>
          <w:rFonts w:ascii="仿宋_GB2312" w:eastAsia="仿宋_GB2312" w:hAnsi="宋体"/>
          <w:sz w:val="32"/>
          <w:szCs w:val="32"/>
        </w:rPr>
      </w:pPr>
      <w:r w:rsidRPr="00E23DC5">
        <w:rPr>
          <w:rFonts w:ascii="仿宋_GB2312" w:eastAsia="仿宋_GB2312" w:hAnsi="宋体" w:hint="eastAsia"/>
          <w:sz w:val="32"/>
          <w:szCs w:val="32"/>
        </w:rPr>
        <w:t>——义务兵优待金20,000元</w:t>
      </w:r>
    </w:p>
    <w:p w14:paraId="445990EA" w14:textId="77777777" w:rsidR="00E23DC5" w:rsidRPr="00E23DC5" w:rsidRDefault="00E23DC5" w:rsidP="00E23DC5">
      <w:pPr>
        <w:spacing w:line="560" w:lineRule="exact"/>
        <w:ind w:firstLineChars="200" w:firstLine="640"/>
        <w:rPr>
          <w:rFonts w:ascii="仿宋_GB2312" w:eastAsia="仿宋_GB2312" w:hAnsi="宋体"/>
          <w:sz w:val="32"/>
          <w:szCs w:val="32"/>
        </w:rPr>
      </w:pPr>
      <w:r w:rsidRPr="00E23DC5">
        <w:rPr>
          <w:rFonts w:ascii="仿宋_GB2312" w:eastAsia="仿宋_GB2312" w:hAnsi="宋体" w:hint="eastAsia"/>
          <w:sz w:val="32"/>
          <w:szCs w:val="32"/>
        </w:rPr>
        <w:t>义务兵抚恤金20,000元。</w:t>
      </w:r>
    </w:p>
    <w:p w14:paraId="3B193A19" w14:textId="77777777" w:rsidR="00E23DC5" w:rsidRPr="00E23DC5" w:rsidRDefault="00E23DC5" w:rsidP="00E23DC5">
      <w:pPr>
        <w:spacing w:line="560" w:lineRule="exact"/>
        <w:ind w:firstLineChars="200" w:firstLine="640"/>
        <w:rPr>
          <w:rFonts w:ascii="仿宋_GB2312" w:eastAsia="仿宋_GB2312" w:hAnsi="宋体"/>
          <w:sz w:val="32"/>
          <w:szCs w:val="32"/>
        </w:rPr>
      </w:pPr>
      <w:r w:rsidRPr="00E23DC5">
        <w:rPr>
          <w:rFonts w:ascii="仿宋_GB2312" w:eastAsia="仿宋_GB2312" w:hAnsi="宋体" w:hint="eastAsia"/>
          <w:sz w:val="32"/>
          <w:szCs w:val="32"/>
        </w:rPr>
        <w:t>（6）民政工作经费（2080203）</w:t>
      </w:r>
    </w:p>
    <w:p w14:paraId="51D6A9CC" w14:textId="77777777" w:rsidR="00E23DC5" w:rsidRPr="00E23DC5" w:rsidRDefault="00E23DC5" w:rsidP="00E23DC5">
      <w:pPr>
        <w:spacing w:line="560" w:lineRule="exact"/>
        <w:ind w:leftChars="299" w:left="628" w:firstLineChars="250" w:firstLine="800"/>
        <w:rPr>
          <w:rFonts w:ascii="仿宋_GB2312" w:eastAsia="仿宋_GB2312" w:hAnsi="宋体"/>
          <w:sz w:val="32"/>
          <w:szCs w:val="32"/>
        </w:rPr>
      </w:pPr>
      <w:r w:rsidRPr="00E23DC5">
        <w:rPr>
          <w:rFonts w:ascii="仿宋_GB2312" w:eastAsia="仿宋_GB2312" w:hAnsi="宋体" w:hint="eastAsia"/>
          <w:sz w:val="32"/>
          <w:szCs w:val="32"/>
        </w:rPr>
        <w:t>——民政工作经费85,500元</w:t>
      </w:r>
    </w:p>
    <w:p w14:paraId="333CD359" w14:textId="77777777" w:rsidR="00E23DC5" w:rsidRPr="00E23DC5" w:rsidRDefault="00E23DC5" w:rsidP="00E23DC5">
      <w:pPr>
        <w:widowControl/>
        <w:spacing w:line="560" w:lineRule="exact"/>
        <w:ind w:firstLineChars="200" w:firstLine="640"/>
        <w:rPr>
          <w:rFonts w:ascii="仿宋_GB2312" w:eastAsia="仿宋_GB2312" w:hAnsi="宋体"/>
          <w:sz w:val="32"/>
          <w:szCs w:val="32"/>
        </w:rPr>
      </w:pPr>
      <w:r w:rsidRPr="00E23DC5">
        <w:rPr>
          <w:rFonts w:ascii="仿宋_GB2312" w:eastAsia="仿宋_GB2312" w:hAnsi="宋体" w:hint="eastAsia"/>
          <w:sz w:val="32"/>
          <w:szCs w:val="32"/>
        </w:rPr>
        <w:t>用于以保障基层民政机构开展社会管理、实施民生工程、提供</w:t>
      </w:r>
    </w:p>
    <w:p w14:paraId="3F84C7D0" w14:textId="77777777" w:rsidR="00E23DC5" w:rsidRPr="00E23DC5" w:rsidRDefault="00E23DC5" w:rsidP="00E23DC5">
      <w:pPr>
        <w:spacing w:line="560" w:lineRule="exact"/>
        <w:rPr>
          <w:rFonts w:ascii="仿宋_GB2312" w:eastAsia="仿宋_GB2312" w:hAnsi="宋体"/>
          <w:sz w:val="32"/>
          <w:szCs w:val="32"/>
        </w:rPr>
      </w:pPr>
      <w:r w:rsidRPr="00E23DC5">
        <w:rPr>
          <w:rFonts w:ascii="仿宋_GB2312" w:eastAsia="仿宋_GB2312" w:hAnsi="宋体" w:hint="eastAsia"/>
          <w:sz w:val="32"/>
          <w:szCs w:val="32"/>
        </w:rPr>
        <w:t>基本公共服务等工作需要。</w:t>
      </w:r>
    </w:p>
    <w:p w14:paraId="63F23F2B" w14:textId="77777777" w:rsidR="00E23DC5" w:rsidRPr="00E23DC5" w:rsidRDefault="00E23DC5" w:rsidP="00E23DC5">
      <w:pPr>
        <w:spacing w:line="560" w:lineRule="exact"/>
        <w:ind w:firstLineChars="200" w:firstLine="640"/>
        <w:rPr>
          <w:rFonts w:ascii="仿宋_GB2312" w:eastAsia="仿宋_GB2312" w:hAnsi="宋体"/>
          <w:sz w:val="32"/>
          <w:szCs w:val="32"/>
        </w:rPr>
      </w:pPr>
      <w:r w:rsidRPr="00E23DC5">
        <w:rPr>
          <w:rFonts w:ascii="仿宋_GB2312" w:eastAsia="仿宋_GB2312" w:hAnsi="宋体" w:hint="eastAsia"/>
          <w:sz w:val="32"/>
          <w:szCs w:val="32"/>
        </w:rPr>
        <w:t>（7）退役军人管理事务（2082802）</w:t>
      </w:r>
    </w:p>
    <w:p w14:paraId="5F6E2ED5" w14:textId="77777777" w:rsidR="00E23DC5" w:rsidRPr="00E23DC5" w:rsidRDefault="00E23DC5" w:rsidP="00E23DC5">
      <w:pPr>
        <w:spacing w:line="560" w:lineRule="exact"/>
        <w:ind w:leftChars="299" w:left="628" w:firstLineChars="200" w:firstLine="640"/>
        <w:rPr>
          <w:rFonts w:ascii="仿宋_GB2312" w:eastAsia="仿宋_GB2312" w:hAnsi="宋体"/>
          <w:sz w:val="32"/>
          <w:szCs w:val="32"/>
        </w:rPr>
      </w:pPr>
      <w:r w:rsidRPr="00E23DC5">
        <w:rPr>
          <w:rFonts w:ascii="仿宋_GB2312" w:eastAsia="仿宋_GB2312" w:hAnsi="宋体" w:hint="eastAsia"/>
          <w:sz w:val="32"/>
          <w:szCs w:val="32"/>
        </w:rPr>
        <w:t>——退役军人服务站专干人员经费604,800元</w:t>
      </w:r>
    </w:p>
    <w:p w14:paraId="210795E5" w14:textId="77777777" w:rsidR="00E23DC5" w:rsidRPr="00E23DC5" w:rsidRDefault="00E23DC5" w:rsidP="00E23DC5">
      <w:pPr>
        <w:spacing w:line="560" w:lineRule="exact"/>
        <w:ind w:firstLine="660"/>
        <w:rPr>
          <w:rFonts w:ascii="仿宋_GB2312" w:eastAsia="仿宋_GB2312" w:hAnsi="宋体"/>
          <w:sz w:val="32"/>
          <w:szCs w:val="32"/>
        </w:rPr>
      </w:pPr>
      <w:r w:rsidRPr="00E23DC5">
        <w:rPr>
          <w:rFonts w:ascii="仿宋_GB2312" w:eastAsia="仿宋_GB2312" w:hAnsi="宋体" w:hint="eastAsia"/>
          <w:sz w:val="32"/>
          <w:szCs w:val="32"/>
        </w:rPr>
        <w:t>退役军人服务站专干人员经费60.48万。</w:t>
      </w:r>
    </w:p>
    <w:p w14:paraId="3B0E36FA" w14:textId="77777777" w:rsidR="00E23DC5" w:rsidRPr="00E23DC5" w:rsidRDefault="00E23DC5" w:rsidP="00E23DC5">
      <w:pPr>
        <w:spacing w:line="560" w:lineRule="exact"/>
        <w:ind w:firstLine="660"/>
        <w:rPr>
          <w:rFonts w:ascii="仿宋_GB2312" w:eastAsia="仿宋_GB2312" w:hAnsi="宋体"/>
          <w:sz w:val="32"/>
          <w:szCs w:val="32"/>
        </w:rPr>
      </w:pPr>
      <w:r w:rsidRPr="00E23DC5">
        <w:rPr>
          <w:rFonts w:ascii="仿宋_GB2312" w:eastAsia="仿宋_GB2312" w:hAnsi="宋体" w:hint="eastAsia"/>
          <w:sz w:val="32"/>
          <w:szCs w:val="32"/>
        </w:rPr>
        <w:t>（8）其他城乡社区管理事务（2120501）</w:t>
      </w:r>
    </w:p>
    <w:p w14:paraId="2B5FE4EC" w14:textId="77777777" w:rsidR="00E23DC5" w:rsidRPr="00E23DC5" w:rsidRDefault="00E23DC5" w:rsidP="00E23DC5">
      <w:pPr>
        <w:spacing w:line="560" w:lineRule="exact"/>
        <w:ind w:firstLineChars="405" w:firstLine="1296"/>
        <w:rPr>
          <w:rFonts w:ascii="仿宋_GB2312" w:eastAsia="仿宋_GB2312" w:hAnsi="宋体"/>
          <w:sz w:val="32"/>
          <w:szCs w:val="32"/>
        </w:rPr>
      </w:pPr>
      <w:r w:rsidRPr="00E23DC5">
        <w:rPr>
          <w:rFonts w:ascii="仿宋_GB2312" w:eastAsia="仿宋_GB2312" w:hAnsi="宋体" w:hint="eastAsia"/>
          <w:sz w:val="32"/>
          <w:szCs w:val="32"/>
        </w:rPr>
        <w:t>——其他城乡社区管理事务747,480元</w:t>
      </w:r>
    </w:p>
    <w:p w14:paraId="18DDEBE2" w14:textId="77777777" w:rsidR="00E23DC5" w:rsidRPr="00E23DC5" w:rsidRDefault="00E23DC5" w:rsidP="00E23DC5">
      <w:pPr>
        <w:spacing w:line="560" w:lineRule="exact"/>
        <w:ind w:firstLineChars="300" w:firstLine="960"/>
        <w:rPr>
          <w:rFonts w:ascii="仿宋_GB2312" w:eastAsia="仿宋_GB2312" w:hAnsi="宋体"/>
          <w:sz w:val="32"/>
          <w:szCs w:val="32"/>
        </w:rPr>
      </w:pPr>
      <w:r w:rsidRPr="00E23DC5">
        <w:rPr>
          <w:rFonts w:ascii="仿宋_GB2312" w:eastAsia="仿宋_GB2312" w:hAnsi="宋体" w:hint="eastAsia"/>
          <w:sz w:val="32"/>
          <w:szCs w:val="32"/>
        </w:rPr>
        <w:t>①、燃气安全管理经费：2020-2021年燃气安全检查按20元/户的标准设立经费，我处辖区内约9087户，合计金额363,480元。</w:t>
      </w:r>
    </w:p>
    <w:p w14:paraId="14AEEEC8" w14:textId="77777777" w:rsidR="00E23DC5" w:rsidRPr="00E23DC5" w:rsidRDefault="00E23DC5" w:rsidP="00E23DC5">
      <w:pPr>
        <w:spacing w:line="560" w:lineRule="exact"/>
        <w:ind w:firstLineChars="300" w:firstLine="960"/>
        <w:rPr>
          <w:rFonts w:ascii="仿宋_GB2312" w:eastAsia="仿宋_GB2312" w:hAnsi="宋体"/>
          <w:sz w:val="32"/>
          <w:szCs w:val="32"/>
        </w:rPr>
      </w:pPr>
      <w:r w:rsidRPr="00E23DC5">
        <w:rPr>
          <w:rFonts w:ascii="仿宋_GB2312" w:eastAsia="仿宋_GB2312" w:hAnsi="宋体" w:hint="eastAsia"/>
          <w:sz w:val="32"/>
          <w:szCs w:val="32"/>
        </w:rPr>
        <w:t>②、三线及国、省道沿线环境长效管理经费：高铁、高速公路及国、省道延线综合环境长效管理经费，长效工作人员由我处负责聘任和管理384,000元。</w:t>
      </w:r>
    </w:p>
    <w:p w14:paraId="160B328B" w14:textId="77777777" w:rsidR="00E23DC5" w:rsidRPr="00E23DC5" w:rsidRDefault="00E23DC5" w:rsidP="00E23DC5">
      <w:pPr>
        <w:widowControl/>
        <w:spacing w:line="560" w:lineRule="exact"/>
        <w:ind w:firstLineChars="220" w:firstLine="707"/>
        <w:rPr>
          <w:rFonts w:ascii="仿宋_GB2312" w:eastAsia="仿宋_GB2312" w:hAnsi="宋体"/>
          <w:b/>
          <w:sz w:val="32"/>
          <w:szCs w:val="32"/>
        </w:rPr>
      </w:pPr>
      <w:r w:rsidRPr="00E23DC5">
        <w:rPr>
          <w:rFonts w:ascii="仿宋_GB2312" w:eastAsia="仿宋_GB2312" w:hAnsi="宋体" w:hint="eastAsia"/>
          <w:b/>
          <w:sz w:val="32"/>
          <w:szCs w:val="32"/>
        </w:rPr>
        <w:t>3、城乡社区规划与管理</w:t>
      </w:r>
    </w:p>
    <w:p w14:paraId="469EC7B3" w14:textId="77777777" w:rsidR="00E23DC5" w:rsidRPr="00E23DC5" w:rsidRDefault="00E23DC5" w:rsidP="00E23DC5">
      <w:pPr>
        <w:widowControl/>
        <w:spacing w:line="560" w:lineRule="exact"/>
        <w:ind w:firstLineChars="220" w:firstLine="704"/>
        <w:rPr>
          <w:rFonts w:ascii="仿宋_GB2312" w:eastAsia="仿宋_GB2312" w:hAnsi="宋体"/>
          <w:sz w:val="32"/>
          <w:szCs w:val="32"/>
        </w:rPr>
      </w:pPr>
      <w:r w:rsidRPr="00E23DC5">
        <w:rPr>
          <w:rFonts w:ascii="仿宋_GB2312" w:eastAsia="仿宋_GB2312" w:hAnsi="宋体" w:hint="eastAsia"/>
          <w:sz w:val="32"/>
          <w:szCs w:val="32"/>
        </w:rPr>
        <w:t>——城乡社区规划与管理项目资金</w:t>
      </w:r>
      <w:r w:rsidRPr="00E23DC5">
        <w:rPr>
          <w:rFonts w:ascii="仿宋_GB2312" w:eastAsia="仿宋_GB2312" w:hAnsi="宋体" w:hint="eastAsia"/>
          <w:b/>
          <w:sz w:val="32"/>
          <w:szCs w:val="32"/>
        </w:rPr>
        <w:t>5,287,575.2元</w:t>
      </w:r>
    </w:p>
    <w:p w14:paraId="546009A0" w14:textId="77777777" w:rsidR="00E23DC5" w:rsidRPr="00E23DC5" w:rsidRDefault="00E23DC5" w:rsidP="00E23DC5">
      <w:pPr>
        <w:widowControl/>
        <w:spacing w:line="560" w:lineRule="exact"/>
        <w:ind w:firstLineChars="220" w:firstLine="704"/>
        <w:rPr>
          <w:rFonts w:ascii="仿宋_GB2312" w:eastAsia="仿宋_GB2312" w:hAnsi="宋体"/>
          <w:sz w:val="32"/>
          <w:szCs w:val="32"/>
        </w:rPr>
      </w:pPr>
      <w:r w:rsidRPr="00E23DC5">
        <w:rPr>
          <w:rFonts w:ascii="仿宋_GB2312" w:eastAsia="仿宋_GB2312" w:hAnsi="宋体" w:hint="eastAsia"/>
          <w:sz w:val="32"/>
          <w:szCs w:val="32"/>
        </w:rPr>
        <w:t>项目建设内容及资金安排：</w:t>
      </w:r>
    </w:p>
    <w:p w14:paraId="035E12AD" w14:textId="77777777" w:rsidR="00E23DC5" w:rsidRPr="00E23DC5" w:rsidRDefault="00E23DC5" w:rsidP="00E23DC5">
      <w:pPr>
        <w:widowControl/>
        <w:spacing w:line="560" w:lineRule="exact"/>
        <w:ind w:firstLineChars="220" w:firstLine="704"/>
        <w:rPr>
          <w:rFonts w:ascii="仿宋_GB2312" w:eastAsia="仿宋_GB2312" w:hAnsi="宋体"/>
          <w:b/>
          <w:sz w:val="32"/>
          <w:szCs w:val="32"/>
        </w:rPr>
      </w:pPr>
      <w:r w:rsidRPr="00E23DC5">
        <w:rPr>
          <w:rFonts w:ascii="仿宋_GB2312" w:eastAsia="仿宋_GB2312" w:hAnsi="宋体" w:hint="eastAsia"/>
          <w:sz w:val="32"/>
          <w:szCs w:val="32"/>
        </w:rPr>
        <w:t>（1）城乡社区规划与管理（2120201）</w:t>
      </w:r>
    </w:p>
    <w:p w14:paraId="4AFF1844" w14:textId="77777777" w:rsidR="00E23DC5" w:rsidRPr="00E23DC5" w:rsidRDefault="00E23DC5" w:rsidP="00E23DC5">
      <w:pPr>
        <w:spacing w:line="560" w:lineRule="exact"/>
        <w:ind w:firstLineChars="300" w:firstLine="960"/>
        <w:rPr>
          <w:rFonts w:ascii="仿宋_GB2312" w:eastAsia="仿宋_GB2312" w:hAnsi="宋体"/>
          <w:sz w:val="32"/>
          <w:szCs w:val="32"/>
        </w:rPr>
      </w:pPr>
      <w:r w:rsidRPr="00E23DC5">
        <w:rPr>
          <w:rFonts w:ascii="仿宋_GB2312" w:eastAsia="仿宋_GB2312" w:hAnsi="宋体" w:hint="eastAsia"/>
          <w:sz w:val="32"/>
          <w:szCs w:val="32"/>
        </w:rPr>
        <w:t>①、邻里中心建设项目：2021年吉都居邻里中心运营经费26万（养老3万、租金23万），南齿、</w:t>
      </w:r>
      <w:proofErr w:type="gramStart"/>
      <w:r w:rsidRPr="00E23DC5">
        <w:rPr>
          <w:rFonts w:ascii="仿宋_GB2312" w:eastAsia="仿宋_GB2312" w:hAnsi="宋体" w:hint="eastAsia"/>
          <w:sz w:val="32"/>
          <w:szCs w:val="32"/>
        </w:rPr>
        <w:t>青雨邻里</w:t>
      </w:r>
      <w:proofErr w:type="gramEnd"/>
      <w:r w:rsidRPr="00E23DC5">
        <w:rPr>
          <w:rFonts w:ascii="仿宋_GB2312" w:eastAsia="仿宋_GB2312" w:hAnsi="宋体" w:hint="eastAsia"/>
          <w:sz w:val="32"/>
          <w:szCs w:val="32"/>
        </w:rPr>
        <w:t>中心运营经费6万，共计32万，2020</w:t>
      </w:r>
      <w:r w:rsidRPr="00E23DC5">
        <w:rPr>
          <w:rFonts w:ascii="仿宋_GB2312" w:eastAsia="仿宋_GB2312" w:hAnsi="宋体" w:hint="eastAsia"/>
          <w:sz w:val="32"/>
          <w:szCs w:val="32"/>
        </w:rPr>
        <w:lastRenderedPageBreak/>
        <w:t>年结转经费4,329,077.37元，合计4,649,077.37元。</w:t>
      </w:r>
    </w:p>
    <w:p w14:paraId="3752C2FE" w14:textId="77777777" w:rsidR="00E23DC5" w:rsidRPr="00E23DC5" w:rsidRDefault="00E23DC5" w:rsidP="00E23DC5">
      <w:pPr>
        <w:spacing w:line="560" w:lineRule="exact"/>
        <w:ind w:firstLineChars="300" w:firstLine="960"/>
        <w:rPr>
          <w:rFonts w:ascii="仿宋_GB2312" w:eastAsia="仿宋_GB2312" w:hAnsi="宋体"/>
          <w:b/>
          <w:sz w:val="32"/>
          <w:szCs w:val="32"/>
        </w:rPr>
      </w:pPr>
      <w:r w:rsidRPr="00E23DC5">
        <w:rPr>
          <w:rFonts w:ascii="仿宋_GB2312" w:eastAsia="仿宋_GB2312" w:hAnsi="宋体" w:hint="eastAsia"/>
          <w:sz w:val="32"/>
          <w:szCs w:val="32"/>
        </w:rPr>
        <w:t>②、社区便民服务中心改造工程项目：根据</w:t>
      </w:r>
      <w:proofErr w:type="gramStart"/>
      <w:r w:rsidRPr="00E23DC5">
        <w:rPr>
          <w:rFonts w:ascii="仿宋_GB2312" w:eastAsia="仿宋_GB2312" w:hAnsi="宋体" w:hint="eastAsia"/>
          <w:sz w:val="32"/>
          <w:szCs w:val="32"/>
        </w:rPr>
        <w:t>洪经财基</w:t>
      </w:r>
      <w:proofErr w:type="gramEnd"/>
      <w:r w:rsidRPr="00E23DC5">
        <w:rPr>
          <w:rFonts w:ascii="仿宋_GB2312" w:eastAsia="仿宋_GB2312" w:hAnsi="宋体" w:hint="eastAsia"/>
          <w:sz w:val="32"/>
          <w:szCs w:val="32"/>
        </w:rPr>
        <w:t>字【2020】139号文件，吉都居社区便民服务中心室内</w:t>
      </w:r>
      <w:proofErr w:type="gramStart"/>
      <w:r w:rsidRPr="00E23DC5">
        <w:rPr>
          <w:rFonts w:ascii="仿宋_GB2312" w:eastAsia="仿宋_GB2312" w:hAnsi="宋体" w:hint="eastAsia"/>
          <w:sz w:val="32"/>
          <w:szCs w:val="32"/>
        </w:rPr>
        <w:t>外改造</w:t>
      </w:r>
      <w:proofErr w:type="gramEnd"/>
      <w:r w:rsidRPr="00E23DC5">
        <w:rPr>
          <w:rFonts w:ascii="仿宋_GB2312" w:eastAsia="仿宋_GB2312" w:hAnsi="宋体" w:hint="eastAsia"/>
          <w:sz w:val="32"/>
          <w:szCs w:val="32"/>
        </w:rPr>
        <w:t>工程尾款638,497.83元</w:t>
      </w:r>
    </w:p>
    <w:p w14:paraId="7D0F5F63" w14:textId="77777777" w:rsidR="0095743A" w:rsidRDefault="005E2436" w:rsidP="00201025">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（四）政府性基金情况</w:t>
      </w:r>
    </w:p>
    <w:p w14:paraId="51CB665B" w14:textId="77777777" w:rsidR="0095743A" w:rsidRDefault="00E23DC5">
      <w:pPr>
        <w:widowControl/>
        <w:spacing w:line="580" w:lineRule="exact"/>
        <w:ind w:firstLine="640"/>
        <w:jc w:val="left"/>
        <w:rPr>
          <w:rFonts w:ascii="仿宋_GB2312" w:eastAsia="仿宋_GB2312"/>
          <w:sz w:val="32"/>
          <w:szCs w:val="30"/>
        </w:rPr>
      </w:pPr>
      <w:r>
        <w:rPr>
          <w:rFonts w:ascii="仿宋_GB2312" w:eastAsia="仿宋_GB2312" w:hint="eastAsia"/>
          <w:sz w:val="32"/>
          <w:szCs w:val="30"/>
        </w:rPr>
        <w:t>我处没有使用政府性基金预算拨款安排的支出</w:t>
      </w:r>
      <w:r w:rsidR="005E2436">
        <w:rPr>
          <w:rFonts w:ascii="仿宋_GB2312" w:eastAsia="仿宋_GB2312" w:hint="eastAsia"/>
          <w:sz w:val="32"/>
          <w:szCs w:val="30"/>
        </w:rPr>
        <w:t>。</w:t>
      </w:r>
    </w:p>
    <w:p w14:paraId="0322819C" w14:textId="77777777" w:rsidR="0095743A" w:rsidRDefault="005E2436">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（五）机关运行经费等重要事项的说明</w:t>
      </w:r>
    </w:p>
    <w:p w14:paraId="5DD2FB43" w14:textId="77777777" w:rsidR="0095743A" w:rsidRDefault="005E2436">
      <w:pPr>
        <w:widowControl/>
        <w:spacing w:line="580" w:lineRule="exact"/>
        <w:ind w:firstLine="636"/>
        <w:jc w:val="left"/>
        <w:rPr>
          <w:rFonts w:ascii="仿宋_GB2312" w:eastAsia="仿宋_GB2312"/>
          <w:sz w:val="32"/>
          <w:szCs w:val="30"/>
          <w:u w:val="single"/>
        </w:rPr>
      </w:pPr>
      <w:r>
        <w:rPr>
          <w:rFonts w:ascii="仿宋_GB2312" w:eastAsia="仿宋_GB2312" w:hint="eastAsia"/>
          <w:sz w:val="32"/>
          <w:szCs w:val="30"/>
        </w:rPr>
        <w:t>2021年部门机关运行费预算</w:t>
      </w:r>
      <w:r w:rsidR="0050358C">
        <w:rPr>
          <w:rFonts w:ascii="仿宋_GB2312" w:eastAsia="仿宋_GB2312" w:hint="eastAsia"/>
          <w:sz w:val="32"/>
          <w:szCs w:val="30"/>
        </w:rPr>
        <w:t>469.17</w:t>
      </w:r>
      <w:r>
        <w:rPr>
          <w:rFonts w:ascii="仿宋_GB2312" w:eastAsia="仿宋_GB2312" w:hint="eastAsia"/>
          <w:sz w:val="32"/>
          <w:szCs w:val="30"/>
        </w:rPr>
        <w:t>万元，比2020年预算减少</w:t>
      </w:r>
      <w:r w:rsidR="0050358C">
        <w:rPr>
          <w:rFonts w:ascii="仿宋_GB2312" w:eastAsia="仿宋_GB2312" w:hint="eastAsia"/>
          <w:sz w:val="32"/>
          <w:szCs w:val="30"/>
        </w:rPr>
        <w:t>38.7</w:t>
      </w:r>
      <w:r>
        <w:rPr>
          <w:rFonts w:ascii="仿宋_GB2312" w:eastAsia="仿宋_GB2312" w:hint="eastAsia"/>
          <w:sz w:val="32"/>
          <w:szCs w:val="30"/>
        </w:rPr>
        <w:t>万元，下降</w:t>
      </w:r>
      <w:r w:rsidR="0050358C">
        <w:rPr>
          <w:rFonts w:ascii="仿宋_GB2312" w:eastAsia="仿宋_GB2312" w:hint="eastAsia"/>
          <w:sz w:val="32"/>
          <w:szCs w:val="30"/>
        </w:rPr>
        <w:t>7.62</w:t>
      </w:r>
      <w:r>
        <w:rPr>
          <w:rFonts w:ascii="仿宋_GB2312" w:eastAsia="仿宋_GB2312" w:hint="eastAsia"/>
          <w:sz w:val="32"/>
          <w:szCs w:val="30"/>
        </w:rPr>
        <w:t>%。</w:t>
      </w:r>
    </w:p>
    <w:p w14:paraId="01FE1F06" w14:textId="77777777" w:rsidR="0095743A" w:rsidRDefault="005E2436">
      <w:pPr>
        <w:widowControl/>
        <w:spacing w:line="580" w:lineRule="exact"/>
        <w:ind w:firstLine="636"/>
        <w:jc w:val="left"/>
        <w:rPr>
          <w:rFonts w:ascii="仿宋_GB2312" w:eastAsia="仿宋_GB2312"/>
          <w:sz w:val="32"/>
          <w:szCs w:val="30"/>
        </w:rPr>
      </w:pPr>
      <w:r>
        <w:rPr>
          <w:rFonts w:ascii="仿宋_GB2312" w:eastAsia="仿宋_GB2312" w:hint="eastAsia"/>
          <w:sz w:val="32"/>
          <w:szCs w:val="30"/>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14:paraId="0CF8DFF5" w14:textId="77777777" w:rsidR="0095743A" w:rsidRDefault="005E2436">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（六）政府采购情况</w:t>
      </w:r>
    </w:p>
    <w:p w14:paraId="42B46504" w14:textId="77777777" w:rsidR="0095743A" w:rsidRDefault="005E2436">
      <w:pPr>
        <w:widowControl/>
        <w:spacing w:line="580" w:lineRule="exact"/>
        <w:ind w:firstLineChars="250" w:firstLine="800"/>
        <w:jc w:val="left"/>
        <w:rPr>
          <w:rFonts w:ascii="仿宋_GB2312" w:eastAsia="仿宋_GB2312"/>
          <w:sz w:val="32"/>
          <w:szCs w:val="30"/>
        </w:rPr>
      </w:pPr>
      <w:r>
        <w:rPr>
          <w:rFonts w:ascii="仿宋_GB2312" w:eastAsia="仿宋_GB2312" w:hint="eastAsia"/>
          <w:sz w:val="32"/>
          <w:szCs w:val="30"/>
        </w:rPr>
        <w:t>2021年部门所属各单位政府采购总额</w:t>
      </w:r>
      <w:r w:rsidR="0050358C">
        <w:rPr>
          <w:rFonts w:ascii="仿宋_GB2312" w:eastAsia="仿宋_GB2312" w:hint="eastAsia"/>
          <w:sz w:val="32"/>
          <w:szCs w:val="30"/>
        </w:rPr>
        <w:t>67.5</w:t>
      </w:r>
      <w:r>
        <w:rPr>
          <w:rFonts w:ascii="仿宋_GB2312" w:eastAsia="仿宋_GB2312" w:hint="eastAsia"/>
          <w:sz w:val="32"/>
          <w:szCs w:val="30"/>
        </w:rPr>
        <w:t>万元，其中：政府采购货物预算</w:t>
      </w:r>
      <w:r w:rsidR="0050358C">
        <w:rPr>
          <w:rFonts w:ascii="仿宋_GB2312" w:eastAsia="仿宋_GB2312" w:hint="eastAsia"/>
          <w:sz w:val="32"/>
          <w:szCs w:val="30"/>
        </w:rPr>
        <w:t>57.5</w:t>
      </w:r>
      <w:r>
        <w:rPr>
          <w:rFonts w:ascii="仿宋_GB2312" w:eastAsia="仿宋_GB2312" w:hint="eastAsia"/>
          <w:sz w:val="32"/>
          <w:szCs w:val="30"/>
        </w:rPr>
        <w:t>万元、政府采购工程预算</w:t>
      </w:r>
      <w:r w:rsidR="0050358C">
        <w:rPr>
          <w:rFonts w:ascii="仿宋_GB2312" w:eastAsia="仿宋_GB2312" w:hint="eastAsia"/>
          <w:sz w:val="32"/>
          <w:szCs w:val="30"/>
        </w:rPr>
        <w:t>0</w:t>
      </w:r>
      <w:r>
        <w:rPr>
          <w:rFonts w:ascii="仿宋_GB2312" w:eastAsia="仿宋_GB2312" w:hint="eastAsia"/>
          <w:sz w:val="32"/>
          <w:szCs w:val="30"/>
        </w:rPr>
        <w:t>万元、政府采购服务预算</w:t>
      </w:r>
      <w:r w:rsidR="0050358C">
        <w:rPr>
          <w:rFonts w:ascii="仿宋_GB2312" w:eastAsia="仿宋_GB2312" w:hint="eastAsia"/>
          <w:sz w:val="32"/>
          <w:szCs w:val="30"/>
        </w:rPr>
        <w:t>10</w:t>
      </w:r>
      <w:r>
        <w:rPr>
          <w:rFonts w:ascii="仿宋_GB2312" w:eastAsia="仿宋_GB2312" w:hint="eastAsia"/>
          <w:sz w:val="32"/>
          <w:szCs w:val="30"/>
        </w:rPr>
        <w:t>万元。</w:t>
      </w:r>
    </w:p>
    <w:p w14:paraId="1D941EF7" w14:textId="77777777" w:rsidR="0095743A" w:rsidRPr="0019414D" w:rsidRDefault="005E2436">
      <w:pPr>
        <w:widowControl/>
        <w:spacing w:line="580" w:lineRule="exact"/>
        <w:ind w:firstLine="640"/>
        <w:jc w:val="left"/>
        <w:rPr>
          <w:rFonts w:ascii="仿宋_GB2312" w:eastAsia="仿宋_GB2312"/>
          <w:b/>
          <w:color w:val="000000" w:themeColor="text1"/>
          <w:sz w:val="32"/>
          <w:szCs w:val="30"/>
        </w:rPr>
      </w:pPr>
      <w:r w:rsidRPr="0019414D">
        <w:rPr>
          <w:rFonts w:ascii="仿宋_GB2312" w:eastAsia="仿宋_GB2312" w:hint="eastAsia"/>
          <w:b/>
          <w:color w:val="000000" w:themeColor="text1"/>
          <w:sz w:val="32"/>
          <w:szCs w:val="30"/>
        </w:rPr>
        <w:t>（七）国有资产占有使用情况</w:t>
      </w:r>
    </w:p>
    <w:p w14:paraId="5674B016" w14:textId="77777777" w:rsidR="0095743A" w:rsidRPr="0019414D" w:rsidRDefault="005E2436">
      <w:pPr>
        <w:widowControl/>
        <w:spacing w:line="580" w:lineRule="exact"/>
        <w:ind w:firstLineChars="250" w:firstLine="800"/>
        <w:jc w:val="left"/>
        <w:rPr>
          <w:rFonts w:ascii="仿宋_GB2312" w:eastAsia="仿宋_GB2312"/>
          <w:color w:val="000000" w:themeColor="text1"/>
          <w:sz w:val="32"/>
          <w:szCs w:val="30"/>
        </w:rPr>
      </w:pPr>
      <w:r w:rsidRPr="0019414D">
        <w:rPr>
          <w:rFonts w:ascii="仿宋_GB2312" w:eastAsia="仿宋_GB2312" w:hint="eastAsia"/>
          <w:color w:val="000000" w:themeColor="text1"/>
          <w:sz w:val="32"/>
          <w:szCs w:val="30"/>
        </w:rPr>
        <w:t>截至2020年12月31日，部门共有车辆</w:t>
      </w:r>
      <w:r w:rsidR="0050358C" w:rsidRPr="0019414D">
        <w:rPr>
          <w:rFonts w:ascii="仿宋_GB2312" w:eastAsia="仿宋_GB2312" w:hint="eastAsia"/>
          <w:color w:val="000000" w:themeColor="text1"/>
          <w:sz w:val="32"/>
          <w:szCs w:val="30"/>
        </w:rPr>
        <w:t>8</w:t>
      </w:r>
      <w:r w:rsidRPr="0019414D">
        <w:rPr>
          <w:rFonts w:ascii="仿宋_GB2312" w:eastAsia="仿宋_GB2312" w:hint="eastAsia"/>
          <w:color w:val="000000" w:themeColor="text1"/>
          <w:sz w:val="32"/>
          <w:szCs w:val="30"/>
        </w:rPr>
        <w:t>辆，其中，一般公务用车</w:t>
      </w:r>
      <w:r w:rsidR="0050358C" w:rsidRPr="0019414D">
        <w:rPr>
          <w:rFonts w:ascii="仿宋_GB2312" w:eastAsia="仿宋_GB2312" w:hint="eastAsia"/>
          <w:color w:val="000000" w:themeColor="text1"/>
          <w:sz w:val="32"/>
          <w:szCs w:val="30"/>
        </w:rPr>
        <w:t>3</w:t>
      </w:r>
      <w:r w:rsidRPr="0019414D">
        <w:rPr>
          <w:rFonts w:ascii="仿宋_GB2312" w:eastAsia="仿宋_GB2312" w:hint="eastAsia"/>
          <w:color w:val="000000" w:themeColor="text1"/>
          <w:sz w:val="32"/>
          <w:szCs w:val="30"/>
        </w:rPr>
        <w:t>辆，执法执勤用车</w:t>
      </w:r>
      <w:r w:rsidR="0050358C" w:rsidRPr="0019414D">
        <w:rPr>
          <w:rFonts w:ascii="仿宋_GB2312" w:eastAsia="仿宋_GB2312" w:hint="eastAsia"/>
          <w:color w:val="000000" w:themeColor="text1"/>
          <w:sz w:val="32"/>
          <w:szCs w:val="30"/>
        </w:rPr>
        <w:t>5</w:t>
      </w:r>
      <w:r w:rsidRPr="0019414D">
        <w:rPr>
          <w:rFonts w:ascii="仿宋_GB2312" w:eastAsia="仿宋_GB2312" w:hint="eastAsia"/>
          <w:color w:val="000000" w:themeColor="text1"/>
          <w:sz w:val="32"/>
          <w:szCs w:val="30"/>
        </w:rPr>
        <w:t>辆。</w:t>
      </w:r>
    </w:p>
    <w:p w14:paraId="55942B56" w14:textId="77777777" w:rsidR="0095743A" w:rsidRPr="0019414D" w:rsidRDefault="005E2436">
      <w:pPr>
        <w:widowControl/>
        <w:spacing w:line="580" w:lineRule="exact"/>
        <w:ind w:firstLineChars="250" w:firstLine="800"/>
        <w:jc w:val="left"/>
        <w:rPr>
          <w:rFonts w:ascii="仿宋_GB2312" w:eastAsia="仿宋_GB2312"/>
          <w:color w:val="000000" w:themeColor="text1"/>
          <w:sz w:val="32"/>
          <w:szCs w:val="30"/>
        </w:rPr>
      </w:pPr>
      <w:r w:rsidRPr="0019414D">
        <w:rPr>
          <w:rFonts w:ascii="仿宋_GB2312" w:eastAsia="仿宋_GB2312" w:hint="eastAsia"/>
          <w:color w:val="000000" w:themeColor="text1"/>
          <w:sz w:val="32"/>
          <w:szCs w:val="30"/>
        </w:rPr>
        <w:t>2021年部门预算安排购置车辆</w:t>
      </w:r>
      <w:r w:rsidR="0050358C" w:rsidRPr="0019414D">
        <w:rPr>
          <w:rFonts w:ascii="仿宋_GB2312" w:eastAsia="仿宋_GB2312" w:hint="eastAsia"/>
          <w:color w:val="000000" w:themeColor="text1"/>
          <w:sz w:val="32"/>
          <w:szCs w:val="30"/>
        </w:rPr>
        <w:t>0</w:t>
      </w:r>
      <w:r w:rsidRPr="0019414D">
        <w:rPr>
          <w:rFonts w:ascii="仿宋_GB2312" w:eastAsia="仿宋_GB2312" w:hint="eastAsia"/>
          <w:color w:val="000000" w:themeColor="text1"/>
          <w:sz w:val="32"/>
          <w:szCs w:val="30"/>
        </w:rPr>
        <w:t>辆，安排购置单位价值200万元以上大型设备具体为：</w:t>
      </w:r>
      <w:r w:rsidR="0050358C" w:rsidRPr="0019414D">
        <w:rPr>
          <w:rFonts w:ascii="仿宋_GB2312" w:eastAsia="仿宋_GB2312" w:hint="eastAsia"/>
          <w:color w:val="000000" w:themeColor="text1"/>
          <w:sz w:val="32"/>
          <w:szCs w:val="30"/>
        </w:rPr>
        <w:t>0</w:t>
      </w:r>
    </w:p>
    <w:p w14:paraId="304F58EF" w14:textId="77777777" w:rsidR="0095743A" w:rsidRPr="0019414D" w:rsidRDefault="005E2436">
      <w:pPr>
        <w:widowControl/>
        <w:spacing w:line="580" w:lineRule="exact"/>
        <w:ind w:firstLine="640"/>
        <w:jc w:val="left"/>
        <w:rPr>
          <w:rFonts w:ascii="仿宋_GB2312" w:eastAsia="仿宋_GB2312"/>
          <w:b/>
          <w:color w:val="000000" w:themeColor="text1"/>
          <w:sz w:val="32"/>
          <w:szCs w:val="30"/>
        </w:rPr>
      </w:pPr>
      <w:r w:rsidRPr="0019414D">
        <w:rPr>
          <w:rFonts w:ascii="仿宋_GB2312" w:eastAsia="仿宋_GB2312" w:hint="eastAsia"/>
          <w:b/>
          <w:color w:val="000000" w:themeColor="text1"/>
          <w:sz w:val="32"/>
          <w:szCs w:val="30"/>
        </w:rPr>
        <w:t>（八）预算绩效情况</w:t>
      </w:r>
    </w:p>
    <w:p w14:paraId="6F13A8BB" w14:textId="77777777" w:rsidR="0095743A" w:rsidRDefault="005E2436" w:rsidP="00E168B5">
      <w:pPr>
        <w:widowControl/>
        <w:spacing w:line="580" w:lineRule="exact"/>
        <w:ind w:firstLineChars="250" w:firstLine="800"/>
        <w:jc w:val="left"/>
        <w:rPr>
          <w:rFonts w:ascii="仿宋_GB2312" w:eastAsia="仿宋_GB2312"/>
          <w:color w:val="FF0000"/>
          <w:sz w:val="32"/>
          <w:szCs w:val="30"/>
        </w:rPr>
      </w:pPr>
      <w:r w:rsidRPr="0019414D">
        <w:rPr>
          <w:rFonts w:ascii="仿宋_GB2312" w:eastAsia="仿宋_GB2312" w:hint="eastAsia"/>
          <w:color w:val="000000" w:themeColor="text1"/>
          <w:sz w:val="32"/>
          <w:szCs w:val="30"/>
        </w:rPr>
        <w:t>2021年本部门财政性资金安排的项目实行绩效目标全覆盖，涉及资金</w:t>
      </w:r>
      <w:r w:rsidR="00E168B5" w:rsidRPr="0019414D">
        <w:rPr>
          <w:rFonts w:ascii="仿宋_GB2312" w:eastAsia="仿宋_GB2312" w:hint="eastAsia"/>
          <w:color w:val="000000" w:themeColor="text1"/>
          <w:sz w:val="32"/>
          <w:szCs w:val="30"/>
        </w:rPr>
        <w:t>1076.83</w:t>
      </w:r>
      <w:r w:rsidRPr="0019414D">
        <w:rPr>
          <w:rFonts w:ascii="仿宋_GB2312" w:eastAsia="仿宋_GB2312" w:hint="eastAsia"/>
          <w:color w:val="000000" w:themeColor="text1"/>
          <w:sz w:val="32"/>
          <w:szCs w:val="30"/>
        </w:rPr>
        <w:t>万元；纳入财政绩效目标批复的项目</w:t>
      </w:r>
      <w:r w:rsidR="00E168B5" w:rsidRPr="0019414D">
        <w:rPr>
          <w:rFonts w:ascii="仿宋_GB2312" w:eastAsia="仿宋_GB2312" w:hint="eastAsia"/>
          <w:color w:val="000000" w:themeColor="text1"/>
          <w:sz w:val="32"/>
          <w:szCs w:val="30"/>
        </w:rPr>
        <w:t>3</w:t>
      </w:r>
      <w:r w:rsidRPr="0019414D">
        <w:rPr>
          <w:rFonts w:ascii="仿宋_GB2312" w:eastAsia="仿宋_GB2312" w:hint="eastAsia"/>
          <w:color w:val="000000" w:themeColor="text1"/>
          <w:sz w:val="32"/>
          <w:szCs w:val="30"/>
        </w:rPr>
        <w:t>个，涉及资金</w:t>
      </w:r>
      <w:r w:rsidR="00E168B5" w:rsidRPr="0019414D">
        <w:rPr>
          <w:rFonts w:ascii="仿宋_GB2312" w:eastAsia="仿宋_GB2312" w:hint="eastAsia"/>
          <w:color w:val="000000" w:themeColor="text1"/>
          <w:sz w:val="32"/>
          <w:szCs w:val="30"/>
        </w:rPr>
        <w:t>1076.83</w:t>
      </w:r>
      <w:r w:rsidRPr="0019414D">
        <w:rPr>
          <w:rFonts w:ascii="仿宋_GB2312" w:eastAsia="仿宋_GB2312" w:hint="eastAsia"/>
          <w:color w:val="000000" w:themeColor="text1"/>
          <w:sz w:val="32"/>
          <w:szCs w:val="30"/>
        </w:rPr>
        <w:t>万元。</w:t>
      </w:r>
      <w:r>
        <w:rPr>
          <w:rFonts w:ascii="仿宋_GB2312" w:eastAsia="仿宋_GB2312" w:hint="eastAsia"/>
          <w:color w:val="FF0000"/>
          <w:sz w:val="32"/>
          <w:szCs w:val="30"/>
        </w:rPr>
        <w:t xml:space="preserve">    </w:t>
      </w:r>
    </w:p>
    <w:p w14:paraId="603CFAF4" w14:textId="77777777" w:rsidR="0095743A" w:rsidRDefault="005E2436">
      <w:pPr>
        <w:widowControl/>
        <w:spacing w:line="580" w:lineRule="exact"/>
        <w:ind w:firstLine="640"/>
        <w:jc w:val="left"/>
        <w:rPr>
          <w:rFonts w:ascii="楷体_GB2312" w:eastAsia="楷体_GB2312"/>
          <w:b/>
          <w:sz w:val="32"/>
          <w:szCs w:val="30"/>
        </w:rPr>
      </w:pPr>
      <w:r>
        <w:rPr>
          <w:rFonts w:ascii="楷体_GB2312" w:eastAsia="楷体_GB2312" w:hAnsi="Calibri" w:cs="宋体" w:hint="eastAsia"/>
          <w:b/>
          <w:kern w:val="0"/>
          <w:sz w:val="32"/>
          <w:szCs w:val="32"/>
        </w:rPr>
        <w:t>二、</w:t>
      </w:r>
      <w:r>
        <w:rPr>
          <w:rFonts w:ascii="楷体_GB2312" w:eastAsia="楷体_GB2312" w:hint="eastAsia"/>
          <w:b/>
          <w:sz w:val="32"/>
          <w:szCs w:val="30"/>
        </w:rPr>
        <w:t>2021年“三公</w:t>
      </w:r>
      <w:r>
        <w:rPr>
          <w:rFonts w:ascii="楷体_GB2312" w:eastAsia="楷体_GB2312"/>
          <w:b/>
          <w:sz w:val="32"/>
          <w:szCs w:val="30"/>
        </w:rPr>
        <w:t>”</w:t>
      </w:r>
      <w:r>
        <w:rPr>
          <w:rFonts w:ascii="楷体_GB2312" w:eastAsia="楷体_GB2312" w:hint="eastAsia"/>
          <w:b/>
          <w:sz w:val="32"/>
          <w:szCs w:val="30"/>
        </w:rPr>
        <w:t>经费预算情况说明</w:t>
      </w:r>
    </w:p>
    <w:p w14:paraId="1E744792" w14:textId="77777777" w:rsidR="0095743A" w:rsidRDefault="005E2436">
      <w:pPr>
        <w:widowControl/>
        <w:spacing w:line="580" w:lineRule="exact"/>
        <w:ind w:firstLine="640"/>
        <w:jc w:val="left"/>
        <w:rPr>
          <w:rFonts w:ascii="仿宋_GB2312" w:eastAsia="仿宋_GB2312"/>
          <w:sz w:val="32"/>
          <w:szCs w:val="30"/>
        </w:rPr>
      </w:pPr>
      <w:r>
        <w:rPr>
          <w:rFonts w:ascii="仿宋_GB2312" w:eastAsia="仿宋_GB2312" w:hint="eastAsia"/>
          <w:sz w:val="32"/>
          <w:szCs w:val="30"/>
        </w:rPr>
        <w:lastRenderedPageBreak/>
        <w:t>2021年南昌市经济技术开发区</w:t>
      </w:r>
      <w:r w:rsidR="00E168B5">
        <w:rPr>
          <w:rFonts w:ascii="仿宋_GB2312" w:eastAsia="仿宋_GB2312" w:hint="eastAsia"/>
          <w:sz w:val="32"/>
          <w:szCs w:val="30"/>
        </w:rPr>
        <w:t>白水湖管理处</w:t>
      </w:r>
      <w:r>
        <w:rPr>
          <w:rFonts w:ascii="仿宋_GB2312" w:eastAsia="仿宋_GB2312" w:hint="eastAsia"/>
          <w:sz w:val="32"/>
          <w:szCs w:val="30"/>
        </w:rPr>
        <w:t>“三公”经费年初预算安排</w:t>
      </w:r>
      <w:r w:rsidR="00E168B5">
        <w:rPr>
          <w:rFonts w:ascii="仿宋_GB2312" w:eastAsia="仿宋_GB2312" w:hint="eastAsia"/>
          <w:sz w:val="32"/>
          <w:szCs w:val="30"/>
        </w:rPr>
        <w:t>21.25</w:t>
      </w:r>
      <w:r>
        <w:rPr>
          <w:rFonts w:ascii="仿宋_GB2312" w:eastAsia="仿宋_GB2312" w:hint="eastAsia"/>
          <w:sz w:val="32"/>
          <w:szCs w:val="30"/>
        </w:rPr>
        <w:t>万元。其中：</w:t>
      </w:r>
    </w:p>
    <w:p w14:paraId="6DEA7936" w14:textId="77777777" w:rsidR="0095743A" w:rsidRDefault="005E2436">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因公出国（境）费</w:t>
      </w:r>
      <w:r w:rsidR="00E168B5">
        <w:rPr>
          <w:rFonts w:ascii="仿宋_GB2312" w:eastAsia="仿宋_GB2312" w:hint="eastAsia"/>
          <w:sz w:val="32"/>
          <w:szCs w:val="30"/>
        </w:rPr>
        <w:t>0</w:t>
      </w:r>
      <w:r>
        <w:rPr>
          <w:rFonts w:ascii="仿宋_GB2312" w:eastAsia="仿宋_GB2312" w:hint="eastAsia"/>
          <w:sz w:val="32"/>
          <w:szCs w:val="30"/>
        </w:rPr>
        <w:t>万元，比上年增（减）</w:t>
      </w:r>
      <w:r w:rsidR="00E168B5">
        <w:rPr>
          <w:rFonts w:ascii="仿宋_GB2312" w:eastAsia="仿宋_GB2312" w:hint="eastAsia"/>
          <w:sz w:val="32"/>
          <w:szCs w:val="30"/>
        </w:rPr>
        <w:t>0</w:t>
      </w:r>
      <w:r>
        <w:rPr>
          <w:rFonts w:ascii="仿宋_GB2312" w:eastAsia="仿宋_GB2312" w:hint="eastAsia"/>
          <w:sz w:val="32"/>
          <w:szCs w:val="30"/>
        </w:rPr>
        <w:t>万元。</w:t>
      </w:r>
    </w:p>
    <w:p w14:paraId="57391044" w14:textId="77777777" w:rsidR="0095743A" w:rsidRDefault="005E2436">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公务接待费</w:t>
      </w:r>
      <w:r w:rsidR="00E168B5">
        <w:rPr>
          <w:rFonts w:ascii="仿宋_GB2312" w:eastAsia="仿宋_GB2312" w:hint="eastAsia"/>
          <w:sz w:val="32"/>
          <w:szCs w:val="30"/>
        </w:rPr>
        <w:t>0</w:t>
      </w:r>
      <w:r>
        <w:rPr>
          <w:rFonts w:ascii="仿宋_GB2312" w:eastAsia="仿宋_GB2312" w:hint="eastAsia"/>
          <w:sz w:val="32"/>
          <w:szCs w:val="30"/>
        </w:rPr>
        <w:t>万元，比上年减</w:t>
      </w:r>
      <w:r w:rsidR="00E168B5">
        <w:rPr>
          <w:rFonts w:ascii="仿宋_GB2312" w:eastAsia="仿宋_GB2312" w:hint="eastAsia"/>
          <w:sz w:val="32"/>
          <w:szCs w:val="30"/>
        </w:rPr>
        <w:t>0.5</w:t>
      </w:r>
      <w:r>
        <w:rPr>
          <w:rFonts w:ascii="仿宋_GB2312" w:eastAsia="仿宋_GB2312" w:hint="eastAsia"/>
          <w:sz w:val="32"/>
          <w:szCs w:val="30"/>
        </w:rPr>
        <w:t>万元，主要原因是：</w:t>
      </w:r>
      <w:r w:rsidR="00E168B5">
        <w:rPr>
          <w:rFonts w:ascii="仿宋_GB2312" w:eastAsia="仿宋_GB2312" w:hint="eastAsia"/>
          <w:sz w:val="32"/>
          <w:szCs w:val="30"/>
        </w:rPr>
        <w:t>取消接待</w:t>
      </w:r>
      <w:r>
        <w:rPr>
          <w:rFonts w:ascii="仿宋_GB2312" w:eastAsia="仿宋_GB2312" w:hint="eastAsia"/>
          <w:sz w:val="32"/>
          <w:szCs w:val="30"/>
        </w:rPr>
        <w:t>。</w:t>
      </w:r>
    </w:p>
    <w:p w14:paraId="4331E016" w14:textId="77777777" w:rsidR="0095743A" w:rsidRDefault="005E2436">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公务用车运行维护费</w:t>
      </w:r>
      <w:r w:rsidR="00E168B5">
        <w:rPr>
          <w:rFonts w:ascii="仿宋_GB2312" w:eastAsia="仿宋_GB2312" w:hint="eastAsia"/>
          <w:sz w:val="32"/>
          <w:szCs w:val="30"/>
        </w:rPr>
        <w:t>21.25</w:t>
      </w:r>
      <w:r>
        <w:rPr>
          <w:rFonts w:ascii="仿宋_GB2312" w:eastAsia="仿宋_GB2312" w:hint="eastAsia"/>
          <w:sz w:val="32"/>
          <w:szCs w:val="30"/>
        </w:rPr>
        <w:t>万元，比上年减</w:t>
      </w:r>
      <w:r w:rsidR="00E168B5">
        <w:rPr>
          <w:rFonts w:ascii="仿宋_GB2312" w:eastAsia="仿宋_GB2312" w:hint="eastAsia"/>
          <w:sz w:val="32"/>
          <w:szCs w:val="30"/>
        </w:rPr>
        <w:t>2.62</w:t>
      </w:r>
      <w:r>
        <w:rPr>
          <w:rFonts w:ascii="仿宋_GB2312" w:eastAsia="仿宋_GB2312" w:hint="eastAsia"/>
          <w:sz w:val="32"/>
          <w:szCs w:val="30"/>
        </w:rPr>
        <w:t>万元，主要原因是：</w:t>
      </w:r>
      <w:r w:rsidR="00E168B5">
        <w:rPr>
          <w:rFonts w:ascii="仿宋_GB2312" w:eastAsia="仿宋_GB2312" w:hint="eastAsia"/>
          <w:sz w:val="32"/>
          <w:szCs w:val="30"/>
        </w:rPr>
        <w:t>响应上级文件精神，缩减三公经费</w:t>
      </w:r>
      <w:r>
        <w:rPr>
          <w:rFonts w:ascii="仿宋_GB2312" w:eastAsia="仿宋_GB2312" w:hint="eastAsia"/>
          <w:sz w:val="32"/>
          <w:szCs w:val="30"/>
        </w:rPr>
        <w:t>。</w:t>
      </w:r>
    </w:p>
    <w:p w14:paraId="6B6E8E98" w14:textId="77777777" w:rsidR="0095743A" w:rsidRPr="00E168B5" w:rsidRDefault="005E2436" w:rsidP="00E168B5">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公务用车购置费</w:t>
      </w:r>
      <w:r w:rsidR="00E168B5">
        <w:rPr>
          <w:rFonts w:ascii="仿宋_GB2312" w:eastAsia="仿宋_GB2312" w:hint="eastAsia"/>
          <w:sz w:val="32"/>
          <w:szCs w:val="30"/>
        </w:rPr>
        <w:t>0</w:t>
      </w:r>
      <w:r>
        <w:rPr>
          <w:rFonts w:ascii="仿宋_GB2312" w:eastAsia="仿宋_GB2312" w:hint="eastAsia"/>
          <w:sz w:val="32"/>
          <w:szCs w:val="30"/>
        </w:rPr>
        <w:t>万元，比上年减</w:t>
      </w:r>
      <w:r w:rsidR="00E168B5">
        <w:rPr>
          <w:rFonts w:ascii="仿宋_GB2312" w:eastAsia="仿宋_GB2312" w:hint="eastAsia"/>
          <w:sz w:val="32"/>
          <w:szCs w:val="30"/>
        </w:rPr>
        <w:t>17</w:t>
      </w:r>
      <w:r>
        <w:rPr>
          <w:rFonts w:ascii="仿宋_GB2312" w:eastAsia="仿宋_GB2312" w:hint="eastAsia"/>
          <w:sz w:val="32"/>
          <w:szCs w:val="30"/>
        </w:rPr>
        <w:t>万元，主要原因是：</w:t>
      </w:r>
      <w:r w:rsidR="00E168B5">
        <w:rPr>
          <w:rFonts w:ascii="仿宋_GB2312" w:eastAsia="仿宋_GB2312" w:hint="eastAsia"/>
          <w:sz w:val="32"/>
          <w:szCs w:val="30"/>
        </w:rPr>
        <w:t>今年无购置车辆安排</w:t>
      </w:r>
      <w:r>
        <w:rPr>
          <w:rFonts w:ascii="仿宋_GB2312" w:eastAsia="仿宋_GB2312" w:hint="eastAsia"/>
          <w:sz w:val="32"/>
          <w:szCs w:val="30"/>
        </w:rPr>
        <w:t>。</w:t>
      </w:r>
    </w:p>
    <w:p w14:paraId="0B615EEC" w14:textId="77777777" w:rsidR="0095743A" w:rsidRDefault="005E2436">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第三部分  南昌经济技术开发区</w:t>
      </w:r>
      <w:r w:rsidR="00E168B5">
        <w:rPr>
          <w:rFonts w:ascii="仿宋_GB2312" w:eastAsia="仿宋_GB2312" w:hint="eastAsia"/>
          <w:b/>
          <w:sz w:val="32"/>
          <w:szCs w:val="30"/>
        </w:rPr>
        <w:t>白水湖管理处</w:t>
      </w:r>
      <w:r>
        <w:rPr>
          <w:rFonts w:ascii="仿宋_GB2312" w:eastAsia="仿宋_GB2312" w:hint="eastAsia"/>
          <w:b/>
          <w:sz w:val="32"/>
          <w:szCs w:val="30"/>
        </w:rPr>
        <w:t>2021年部门预算表</w:t>
      </w:r>
    </w:p>
    <w:p w14:paraId="31834765" w14:textId="77777777" w:rsidR="0095743A" w:rsidRPr="00E168B5" w:rsidRDefault="005E2436" w:rsidP="00E168B5">
      <w:pPr>
        <w:widowControl/>
        <w:spacing w:line="580" w:lineRule="exact"/>
        <w:ind w:firstLineChars="200" w:firstLine="640"/>
        <w:jc w:val="left"/>
        <w:rPr>
          <w:rFonts w:ascii="仿宋_GB2312" w:eastAsia="仿宋_GB2312"/>
          <w:sz w:val="32"/>
          <w:szCs w:val="30"/>
        </w:rPr>
      </w:pPr>
      <w:r>
        <w:rPr>
          <w:rFonts w:ascii="仿宋_GB2312" w:eastAsia="仿宋_GB2312" w:hint="eastAsia"/>
          <w:sz w:val="32"/>
          <w:szCs w:val="30"/>
        </w:rPr>
        <w:t>十一张表（详见附表）</w:t>
      </w:r>
    </w:p>
    <w:p w14:paraId="1456C85C" w14:textId="77777777" w:rsidR="0095743A" w:rsidRDefault="005E2436">
      <w:pPr>
        <w:widowControl/>
        <w:spacing w:line="580" w:lineRule="exact"/>
        <w:ind w:firstLine="640"/>
        <w:jc w:val="left"/>
        <w:rPr>
          <w:rFonts w:ascii="仿宋_GB2312" w:eastAsia="仿宋_GB2312"/>
          <w:b/>
          <w:sz w:val="32"/>
          <w:szCs w:val="30"/>
        </w:rPr>
      </w:pPr>
      <w:r>
        <w:rPr>
          <w:rFonts w:ascii="仿宋_GB2312" w:eastAsia="仿宋_GB2312" w:hint="eastAsia"/>
          <w:b/>
          <w:sz w:val="32"/>
          <w:szCs w:val="30"/>
        </w:rPr>
        <w:t>第四部分   名词解释</w:t>
      </w:r>
    </w:p>
    <w:p w14:paraId="60511CA7" w14:textId="77777777" w:rsidR="0095743A" w:rsidRDefault="005E2436">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一、收入科目</w:t>
      </w:r>
    </w:p>
    <w:p w14:paraId="22C52B74" w14:textId="77777777" w:rsidR="0095743A" w:rsidRDefault="005E2436">
      <w:pPr>
        <w:widowControl/>
        <w:spacing w:line="580" w:lineRule="exact"/>
        <w:ind w:firstLine="640"/>
        <w:jc w:val="left"/>
        <w:rPr>
          <w:rFonts w:ascii="仿宋_GB2312" w:eastAsia="仿宋_GB2312"/>
          <w:sz w:val="32"/>
          <w:szCs w:val="30"/>
        </w:rPr>
      </w:pPr>
      <w:r>
        <w:rPr>
          <w:rFonts w:ascii="仿宋_GB2312" w:eastAsia="仿宋_GB2312" w:hint="eastAsia"/>
          <w:sz w:val="32"/>
          <w:szCs w:val="30"/>
        </w:rPr>
        <w:t>各部门结合实际进行解释。</w:t>
      </w:r>
    </w:p>
    <w:p w14:paraId="0120D37E" w14:textId="77777777" w:rsidR="0095743A" w:rsidRDefault="005E2436">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（一）财政拨款：指区级财政当年拨付的资金。</w:t>
      </w:r>
    </w:p>
    <w:p w14:paraId="635E2DC9" w14:textId="77777777" w:rsidR="0095743A" w:rsidRDefault="005E2436">
      <w:pPr>
        <w:widowControl/>
        <w:spacing w:line="580" w:lineRule="exact"/>
        <w:ind w:firstLine="636"/>
        <w:jc w:val="left"/>
        <w:rPr>
          <w:rFonts w:ascii="仿宋_GB2312" w:eastAsia="仿宋_GB2312"/>
          <w:sz w:val="32"/>
          <w:szCs w:val="30"/>
        </w:rPr>
      </w:pPr>
      <w:r>
        <w:rPr>
          <w:rFonts w:ascii="仿宋_GB2312" w:eastAsia="仿宋_GB2312" w:hint="eastAsia"/>
          <w:sz w:val="32"/>
          <w:szCs w:val="30"/>
        </w:rPr>
        <w:t>（二）事业收入：指事业单位开展专业业务活动及辅助活动取得的收入。</w:t>
      </w:r>
    </w:p>
    <w:p w14:paraId="2F0F6DE2" w14:textId="77777777" w:rsidR="0095743A" w:rsidRDefault="005E2436">
      <w:pPr>
        <w:widowControl/>
        <w:spacing w:line="580" w:lineRule="exact"/>
        <w:ind w:firstLine="636"/>
        <w:jc w:val="left"/>
        <w:rPr>
          <w:rFonts w:ascii="仿宋_GB2312" w:eastAsia="仿宋_GB2312"/>
          <w:sz w:val="32"/>
          <w:szCs w:val="30"/>
        </w:rPr>
      </w:pPr>
      <w:r>
        <w:rPr>
          <w:rFonts w:ascii="仿宋_GB2312" w:eastAsia="仿宋_GB2312" w:hint="eastAsia"/>
          <w:sz w:val="32"/>
          <w:szCs w:val="30"/>
        </w:rPr>
        <w:t>（三）事业单位经营收入：指事业单位在专业业务活动及辅助活动之外开展非独立核算经营活动取得的收入。</w:t>
      </w:r>
    </w:p>
    <w:p w14:paraId="7DF751B0" w14:textId="77777777" w:rsidR="0095743A" w:rsidRDefault="005E2436">
      <w:pPr>
        <w:widowControl/>
        <w:spacing w:line="580" w:lineRule="exact"/>
        <w:ind w:firstLine="636"/>
        <w:jc w:val="left"/>
        <w:rPr>
          <w:rFonts w:ascii="仿宋_GB2312" w:eastAsia="仿宋_GB2312"/>
          <w:sz w:val="32"/>
          <w:szCs w:val="30"/>
        </w:rPr>
      </w:pPr>
      <w:r>
        <w:rPr>
          <w:rFonts w:ascii="仿宋_GB2312" w:eastAsia="仿宋_GB2312" w:hint="eastAsia"/>
          <w:sz w:val="32"/>
          <w:szCs w:val="30"/>
        </w:rPr>
        <w:t>（四）其他收入：指除财政拨款、事业收入、事业单位经营收入等以外的各项收入。</w:t>
      </w:r>
    </w:p>
    <w:p w14:paraId="1405BDEF" w14:textId="77777777" w:rsidR="0095743A" w:rsidRDefault="005E2436">
      <w:pPr>
        <w:ind w:firstLineChars="200" w:firstLine="640"/>
        <w:rPr>
          <w:rFonts w:ascii="仿宋_GB2312" w:eastAsia="仿宋_GB2312"/>
          <w:sz w:val="32"/>
          <w:szCs w:val="30"/>
        </w:rPr>
      </w:pPr>
      <w:r>
        <w:rPr>
          <w:rFonts w:ascii="仿宋_GB2312" w:eastAsia="仿宋_GB2312" w:hint="eastAsia"/>
          <w:sz w:val="32"/>
          <w:szCs w:val="30"/>
        </w:rPr>
        <w:t>（五）附属单位上缴收入：反映事业单位附属的独立核算单位按规定标准或比例缴纳的各项收入。包括附属的事业单位上缴的收入和附属的企业上缴的利润等。</w:t>
      </w:r>
    </w:p>
    <w:p w14:paraId="3B542A01" w14:textId="77777777" w:rsidR="0095743A" w:rsidRDefault="005E2436">
      <w:pPr>
        <w:ind w:firstLineChars="200" w:firstLine="640"/>
        <w:rPr>
          <w:rFonts w:ascii="仿宋_GB2312" w:eastAsia="仿宋_GB2312"/>
          <w:sz w:val="32"/>
          <w:szCs w:val="30"/>
        </w:rPr>
      </w:pPr>
      <w:r>
        <w:rPr>
          <w:rFonts w:ascii="仿宋_GB2312" w:eastAsia="仿宋_GB2312" w:hint="eastAsia"/>
          <w:sz w:val="32"/>
          <w:szCs w:val="30"/>
        </w:rPr>
        <w:t>（六）上级补助收入：反映事业单位从主管部门和上级单位取得的非财政补助收入。</w:t>
      </w:r>
    </w:p>
    <w:p w14:paraId="26DC3A56" w14:textId="77777777" w:rsidR="0095743A" w:rsidRDefault="005E2436">
      <w:pPr>
        <w:ind w:firstLineChars="200" w:firstLine="640"/>
        <w:rPr>
          <w:rFonts w:ascii="仿宋_GB2312" w:eastAsia="仿宋_GB2312"/>
          <w:sz w:val="32"/>
          <w:szCs w:val="30"/>
        </w:rPr>
      </w:pPr>
      <w:r>
        <w:rPr>
          <w:rFonts w:ascii="仿宋_GB2312" w:eastAsia="仿宋_GB2312" w:hint="eastAsia"/>
          <w:sz w:val="32"/>
          <w:szCs w:val="30"/>
        </w:rPr>
        <w:t>（七）用事业基金弥补收支差额：填列事业单位用事业基金弥补2021</w:t>
      </w:r>
      <w:r>
        <w:rPr>
          <w:rFonts w:ascii="仿宋_GB2312" w:eastAsia="仿宋_GB2312" w:hint="eastAsia"/>
          <w:sz w:val="32"/>
          <w:szCs w:val="30"/>
        </w:rPr>
        <w:lastRenderedPageBreak/>
        <w:t>年收支差额的数额。</w:t>
      </w:r>
    </w:p>
    <w:p w14:paraId="69B6C424" w14:textId="77777777" w:rsidR="0095743A" w:rsidRDefault="005E2436">
      <w:pPr>
        <w:ind w:firstLineChars="200" w:firstLine="640"/>
        <w:rPr>
          <w:rFonts w:ascii="仿宋_GB2312" w:eastAsia="仿宋_GB2312"/>
          <w:sz w:val="32"/>
          <w:szCs w:val="30"/>
        </w:rPr>
      </w:pPr>
      <w:r>
        <w:rPr>
          <w:rFonts w:ascii="仿宋_GB2312" w:eastAsia="仿宋_GB2312" w:hint="eastAsia"/>
          <w:sz w:val="32"/>
          <w:szCs w:val="30"/>
        </w:rPr>
        <w:t>（八）上年结转和结余：填列2020年全部结转和结余的资金数，包括当年结转结余资金和历年滚存结转结余资金。</w:t>
      </w:r>
    </w:p>
    <w:p w14:paraId="238F7D2F" w14:textId="77777777" w:rsidR="0095743A" w:rsidRDefault="005E2436">
      <w:pPr>
        <w:widowControl/>
        <w:spacing w:line="580" w:lineRule="exact"/>
        <w:ind w:firstLine="640"/>
        <w:jc w:val="left"/>
        <w:rPr>
          <w:rFonts w:ascii="仿宋_GB2312" w:eastAsia="仿宋_GB2312"/>
          <w:sz w:val="32"/>
          <w:szCs w:val="30"/>
        </w:rPr>
      </w:pPr>
      <w:r>
        <w:rPr>
          <w:rFonts w:ascii="仿宋_GB2312" w:eastAsia="仿宋_GB2312" w:hint="eastAsia"/>
          <w:sz w:val="32"/>
          <w:szCs w:val="30"/>
        </w:rPr>
        <w:t>二、支出科目</w:t>
      </w:r>
    </w:p>
    <w:p w14:paraId="52C24153" w14:textId="77777777" w:rsidR="0095743A" w:rsidRDefault="005E2436">
      <w:pPr>
        <w:widowControl/>
        <w:spacing w:line="580" w:lineRule="exact"/>
        <w:ind w:firstLine="640"/>
        <w:jc w:val="left"/>
      </w:pPr>
      <w:r>
        <w:rPr>
          <w:rFonts w:ascii="仿宋_GB2312" w:eastAsia="仿宋_GB2312" w:hint="eastAsia"/>
          <w:sz w:val="32"/>
          <w:szCs w:val="30"/>
        </w:rPr>
        <w:t>对部门预算中涉及的支出功能分类科目（</w:t>
      </w:r>
      <w:proofErr w:type="gramStart"/>
      <w:r>
        <w:rPr>
          <w:rFonts w:ascii="仿宋_GB2312" w:eastAsia="仿宋_GB2312" w:hint="eastAsia"/>
          <w:sz w:val="32"/>
          <w:szCs w:val="30"/>
        </w:rPr>
        <w:t>明细到项级</w:t>
      </w:r>
      <w:proofErr w:type="gramEnd"/>
      <w:r>
        <w:rPr>
          <w:rFonts w:ascii="仿宋_GB2312" w:eastAsia="仿宋_GB2312" w:hint="eastAsia"/>
          <w:sz w:val="32"/>
          <w:szCs w:val="30"/>
        </w:rPr>
        <w:t>），结合部门实际，参照《2021年政府收支分类科目》的规范说明进行解释。</w:t>
      </w:r>
    </w:p>
    <w:p w14:paraId="0150F169" w14:textId="77777777" w:rsidR="0095743A" w:rsidRDefault="0095743A"/>
    <w:sectPr w:rsidR="0095743A" w:rsidSect="00210D79">
      <w:footerReference w:type="default" r:id="rId7"/>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F8D72" w14:textId="77777777" w:rsidR="001E1D03" w:rsidRDefault="001E1D03" w:rsidP="00210D79">
      <w:r>
        <w:separator/>
      </w:r>
    </w:p>
  </w:endnote>
  <w:endnote w:type="continuationSeparator" w:id="0">
    <w:p w14:paraId="62465250" w14:textId="77777777" w:rsidR="001E1D03" w:rsidRDefault="001E1D03" w:rsidP="00210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4648308"/>
      <w:docPartObj>
        <w:docPartGallery w:val="Page Numbers (Bottom of Page)"/>
        <w:docPartUnique/>
      </w:docPartObj>
    </w:sdtPr>
    <w:sdtEndPr/>
    <w:sdtContent>
      <w:p w14:paraId="7EAC4DF1" w14:textId="77777777" w:rsidR="00D162F8" w:rsidRDefault="001E1D03">
        <w:pPr>
          <w:pStyle w:val="a3"/>
          <w:jc w:val="center"/>
        </w:pPr>
        <w:r>
          <w:fldChar w:fldCharType="begin"/>
        </w:r>
        <w:r>
          <w:instrText xml:space="preserve"> PAGE   \* MERGEFORMAT </w:instrText>
        </w:r>
        <w:r>
          <w:fldChar w:fldCharType="separate"/>
        </w:r>
        <w:r w:rsidR="00D162F8" w:rsidRPr="00D162F8">
          <w:rPr>
            <w:noProof/>
            <w:lang w:val="zh-CN"/>
          </w:rPr>
          <w:t>2</w:t>
        </w:r>
        <w:r>
          <w:rPr>
            <w:noProof/>
            <w:lang w:val="zh-CN"/>
          </w:rPr>
          <w:fldChar w:fldCharType="end"/>
        </w:r>
      </w:p>
    </w:sdtContent>
  </w:sdt>
  <w:p w14:paraId="333706A5" w14:textId="77777777" w:rsidR="00D162F8" w:rsidRDefault="00D162F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249C1" w14:textId="77777777" w:rsidR="001E1D03" w:rsidRDefault="001E1D03" w:rsidP="00210D79">
      <w:r>
        <w:separator/>
      </w:r>
    </w:p>
  </w:footnote>
  <w:footnote w:type="continuationSeparator" w:id="0">
    <w:p w14:paraId="201E0612" w14:textId="77777777" w:rsidR="001E1D03" w:rsidRDefault="001E1D03" w:rsidP="00210D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F0FA3"/>
    <w:rsid w:val="00005BCA"/>
    <w:rsid w:val="00095393"/>
    <w:rsid w:val="00160E9D"/>
    <w:rsid w:val="0019414D"/>
    <w:rsid w:val="001E1D03"/>
    <w:rsid w:val="00201025"/>
    <w:rsid w:val="00210D79"/>
    <w:rsid w:val="003C7062"/>
    <w:rsid w:val="0050358C"/>
    <w:rsid w:val="005B1636"/>
    <w:rsid w:val="005E2436"/>
    <w:rsid w:val="0067618C"/>
    <w:rsid w:val="00781BC9"/>
    <w:rsid w:val="007F467B"/>
    <w:rsid w:val="00896925"/>
    <w:rsid w:val="008D6B54"/>
    <w:rsid w:val="0095743A"/>
    <w:rsid w:val="00B655CC"/>
    <w:rsid w:val="00C72C1C"/>
    <w:rsid w:val="00D162F8"/>
    <w:rsid w:val="00E168B5"/>
    <w:rsid w:val="00E23DC5"/>
    <w:rsid w:val="00FF0FA3"/>
    <w:rsid w:val="0CDC4F5F"/>
    <w:rsid w:val="14970A78"/>
    <w:rsid w:val="1FAD410D"/>
    <w:rsid w:val="21FD6BCF"/>
    <w:rsid w:val="389E56E3"/>
    <w:rsid w:val="444A6E5C"/>
    <w:rsid w:val="55D257B2"/>
    <w:rsid w:val="599713F8"/>
    <w:rsid w:val="61617494"/>
    <w:rsid w:val="6DCE079D"/>
    <w:rsid w:val="796D70A4"/>
    <w:rsid w:val="7BFC01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00A8EE"/>
  <w15:docId w15:val="{C52DD4EE-77FF-4B0B-BF61-C37AD598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743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rsid w:val="0095743A"/>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a6"/>
    <w:uiPriority w:val="99"/>
    <w:unhideWhenUsed/>
    <w:qFormat/>
    <w:rsid w:val="0095743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semiHidden/>
    <w:qFormat/>
    <w:rsid w:val="0095743A"/>
    <w:rPr>
      <w:sz w:val="18"/>
      <w:szCs w:val="18"/>
    </w:rPr>
  </w:style>
  <w:style w:type="character" w:customStyle="1" w:styleId="a4">
    <w:name w:val="页脚 字符"/>
    <w:basedOn w:val="a0"/>
    <w:link w:val="a3"/>
    <w:uiPriority w:val="99"/>
    <w:rsid w:val="0095743A"/>
    <w:rPr>
      <w:sz w:val="18"/>
      <w:szCs w:val="18"/>
    </w:rPr>
  </w:style>
  <w:style w:type="paragraph" w:styleId="a7">
    <w:name w:val="List Paragraph"/>
    <w:basedOn w:val="a"/>
    <w:uiPriority w:val="99"/>
    <w:unhideWhenUsed/>
    <w:rsid w:val="0020102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694</Words>
  <Characters>3957</Characters>
  <Application>Microsoft Office Word</Application>
  <DocSecurity>0</DocSecurity>
  <Lines>32</Lines>
  <Paragraphs>9</Paragraphs>
  <ScaleCrop>false</ScaleCrop>
  <Company>Users</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 wei</cp:lastModifiedBy>
  <cp:revision>8</cp:revision>
  <dcterms:created xsi:type="dcterms:W3CDTF">2017-06-06T07:03:00Z</dcterms:created>
  <dcterms:modified xsi:type="dcterms:W3CDTF">2022-05-25T06:27:00Z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22D95C01F01E4CD3B458531D77777C96</vt:lpwstr>
  </property>
</Properties>
</file>