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 w:cs="FreeSerif"/>
          <w:sz w:val="44"/>
          <w:szCs w:val="32"/>
        </w:rPr>
      </w:pPr>
      <w:bookmarkStart w:id="0" w:name="_GoBack"/>
      <w:bookmarkEnd w:id="0"/>
      <w:r>
        <w:rPr>
          <w:rFonts w:hint="eastAsia" w:eastAsia="方正小标宋简体" w:cs="FreeSerif"/>
          <w:sz w:val="44"/>
          <w:szCs w:val="32"/>
        </w:rPr>
        <w:t>2022年度汽车和新能源汽车</w:t>
      </w:r>
      <w:r>
        <w:rPr>
          <w:rFonts w:eastAsia="方正小标宋简体" w:cs="FreeSerif"/>
          <w:sz w:val="44"/>
          <w:szCs w:val="32"/>
        </w:rPr>
        <w:t>产业政策申报表</w:t>
      </w:r>
    </w:p>
    <w:tbl>
      <w:tblPr>
        <w:tblStyle w:val="8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732"/>
        <w:gridCol w:w="1978"/>
        <w:gridCol w:w="10"/>
        <w:gridCol w:w="128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企业/机构名称</w:t>
            </w:r>
          </w:p>
        </w:tc>
        <w:tc>
          <w:tcPr>
            <w:tcW w:w="3710" w:type="dxa"/>
            <w:gridSpan w:val="2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法人代表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公司地址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联系人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联系电话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主导产品及规模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该项目是否获得过市级财政资金扶持</w:t>
            </w: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申报条款及金额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申报材料列表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pStyle w:val="3"/>
              <w:ind w:firstLine="554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</w:t>
            </w:r>
          </w:p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申报情况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82" w:type="dxa"/>
            <w:gridSpan w:val="6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资料真实性申明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9382" w:type="dxa"/>
            <w:gridSpan w:val="6"/>
          </w:tcPr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本公司承诺，我公司所递交的所有申报资料是真实有效的，如存在利用虚假资料瞒报、虚报等手段通过支持资金申请资格审查，并获得支持资金资助的，由此产生的法律责任及其他所有后果，我公司将全部承担</w:t>
            </w:r>
            <w:r>
              <w:rPr>
                <w:rFonts w:hint="eastAsia" w:cs="FreeSerif"/>
                <w:sz w:val="24"/>
              </w:rPr>
              <w:t>。我公司近两年未发生重大违纪违法行为，无重大安全、环保事故、群体性事件，无严重失信记录。近两年内未被信用中国（江西）、国家企业信用信息公示系统纳入环保、安全重大违法处罚或失信惩戒不良记录名单。</w:t>
            </w:r>
            <w:r>
              <w:rPr>
                <w:rFonts w:cs="FreeSerif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 </w:t>
            </w:r>
          </w:p>
          <w:p>
            <w:pPr>
              <w:spacing w:line="400" w:lineRule="exact"/>
              <w:ind w:firstLine="1180" w:firstLineChars="500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企业/机构法定代表人：          企业/机构名称（盖章）</w:t>
            </w:r>
            <w:r>
              <w:rPr>
                <w:rFonts w:hint="eastAsia" w:cs="FreeSerif"/>
                <w:sz w:val="24"/>
              </w:rPr>
              <w:t xml:space="preserve">      </w:t>
            </w:r>
            <w:r>
              <w:rPr>
                <w:rFonts w:cs="FreeSerif"/>
                <w:sz w:val="24"/>
              </w:rPr>
              <w:t xml:space="preserve">          </w:t>
            </w:r>
          </w:p>
          <w:p>
            <w:pPr>
              <w:spacing w:before="144" w:beforeLines="25" w:after="144" w:afterLines="25" w:line="400" w:lineRule="exact"/>
              <w:ind w:firstLine="4720" w:firstLineChars="2000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    年    月    日       </w:t>
            </w:r>
          </w:p>
        </w:tc>
      </w:tr>
    </w:tbl>
    <w:p>
      <w:pPr>
        <w:pStyle w:val="2"/>
        <w:spacing w:line="56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21CF9A0-C0D8-4C50-9E21-17581D0A0760}"/>
  </w:font>
  <w:font w:name="FreeSerif">
    <w:altName w:val="Segoe Print"/>
    <w:panose1 w:val="02020603050405020304"/>
    <w:charset w:val="00"/>
    <w:family w:val="roman"/>
    <w:pitch w:val="default"/>
    <w:sig w:usb0="00000000" w:usb1="00000000" w:usb2="03501B28" w:usb3="00000000" w:csb0="000101FF" w:csb1="00000000"/>
    <w:embedRegular r:id="rId2" w:fontKey="{0DB29BA6-F557-4D83-B4A0-33E32457F3A3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20BA6F5-0FBF-433E-9973-0F59950A189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3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MTIwN2ZiM2Q3ZjJmNzFkM2VmMzExNDJhNzg2MzAifQ=="/>
  </w:docVars>
  <w:rsids>
    <w:rsidRoot w:val="096F457F"/>
    <w:rsid w:val="00000EFB"/>
    <w:rsid w:val="0000554E"/>
    <w:rsid w:val="000A3917"/>
    <w:rsid w:val="000B1098"/>
    <w:rsid w:val="000E5728"/>
    <w:rsid w:val="00186413"/>
    <w:rsid w:val="00210E24"/>
    <w:rsid w:val="002632D9"/>
    <w:rsid w:val="0028762C"/>
    <w:rsid w:val="00294AA9"/>
    <w:rsid w:val="002B7322"/>
    <w:rsid w:val="002E48E0"/>
    <w:rsid w:val="00395FBD"/>
    <w:rsid w:val="003F3FA9"/>
    <w:rsid w:val="0057660B"/>
    <w:rsid w:val="005C60A3"/>
    <w:rsid w:val="005F61DA"/>
    <w:rsid w:val="008B0046"/>
    <w:rsid w:val="008B1D85"/>
    <w:rsid w:val="00B2282B"/>
    <w:rsid w:val="00C65F1B"/>
    <w:rsid w:val="00CE66DB"/>
    <w:rsid w:val="00D17BFB"/>
    <w:rsid w:val="00E13191"/>
    <w:rsid w:val="00F445E1"/>
    <w:rsid w:val="07D21874"/>
    <w:rsid w:val="096F457F"/>
    <w:rsid w:val="0A235491"/>
    <w:rsid w:val="0B0E60C0"/>
    <w:rsid w:val="18E84E9C"/>
    <w:rsid w:val="34E15DF8"/>
    <w:rsid w:val="41207FC4"/>
    <w:rsid w:val="551F362E"/>
    <w:rsid w:val="5BFFB772"/>
    <w:rsid w:val="69481E84"/>
    <w:rsid w:val="7ECF9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5"/>
    <w:basedOn w:val="1"/>
    <w:next w:val="1"/>
    <w:link w:val="11"/>
    <w:qFormat/>
    <w:uiPriority w:val="0"/>
    <w:pPr>
      <w:keepNext/>
      <w:keepLines/>
      <w:spacing w:before="280" w:after="290" w:line="372" w:lineRule="auto"/>
      <w:ind w:firstLine="420" w:firstLineChars="200"/>
      <w:outlineLvl w:val="4"/>
    </w:pPr>
    <w:rPr>
      <w:rFonts w:ascii="FreeSerif" w:hAnsi="FreeSerif" w:eastAsia="方正仿宋_GBK" w:cstheme="minorBidi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ascii="Calibri" w:hAnsi="Calibri" w:eastAsia="宋体"/>
      <w:szCs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2"/>
    <w:unhideWhenUsed/>
    <w:qFormat/>
    <w:uiPriority w:val="99"/>
    <w:pPr>
      <w:snapToGrid w:val="0"/>
      <w:ind w:firstLine="420" w:firstLineChars="200"/>
      <w:jc w:val="left"/>
    </w:pPr>
    <w:rPr>
      <w:rFonts w:ascii="FreeSerif" w:hAnsi="FreeSerif" w:eastAsia="方正仿宋_GBK" w:cstheme="minorBidi"/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5 Char"/>
    <w:basedOn w:val="9"/>
    <w:link w:val="3"/>
    <w:qFormat/>
    <w:uiPriority w:val="0"/>
    <w:rPr>
      <w:rFonts w:ascii="FreeSerif" w:hAnsi="FreeSerif" w:eastAsia="方正仿宋_GBK" w:cstheme="minorBidi"/>
      <w:b/>
      <w:kern w:val="2"/>
      <w:sz w:val="28"/>
      <w:szCs w:val="24"/>
    </w:rPr>
  </w:style>
  <w:style w:type="character" w:customStyle="1" w:styleId="12">
    <w:name w:val="脚注文本 Char"/>
    <w:basedOn w:val="9"/>
    <w:link w:val="7"/>
    <w:qFormat/>
    <w:uiPriority w:val="99"/>
    <w:rPr>
      <w:rFonts w:ascii="FreeSerif" w:hAnsi="FreeSerif" w:eastAsia="方正仿宋_GBK" w:cstheme="minorBidi"/>
      <w:kern w:val="2"/>
      <w:sz w:val="18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1306</Words>
  <Characters>1347</Characters>
  <Lines>2</Lines>
  <Paragraphs>3</Paragraphs>
  <TotalTime>1</TotalTime>
  <ScaleCrop>false</ScaleCrop>
  <LinksUpToDate>false</LinksUpToDate>
  <CharactersWithSpaces>1480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2023-08-03T01:13:00Z</dcterms:created>
  <dc:creator>庆梅</dc:creator>
  <cp:lastModifiedBy>林卓龙</cp:lastModifiedBy>
  <cp:lastPrinted>2021-11-19T23:54:00Z</cp:lastPrinted>
  <dcterms:modified xsi:type="dcterms:W3CDTF">2023-08-11T01:57:49Z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4FC133CEB5C142D4892EFAD103AD7F18</vt:lpwstr>
  </property>
  <property fmtid="{D5CDD505-2E9C-101B-9397-08002B2CF9AE}" pid="3" name="KSOProductBuildVer">
    <vt:lpwstr>2052-11.1.0.14309</vt:lpwstr>
  </property>
</Properties>
</file>