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95" w:type="dxa"/>
        <w:tblInd w:w="93" w:type="dxa"/>
        <w:tblLook w:val="04A0" w:firstRow="1" w:lastRow="0" w:firstColumn="1" w:lastColumn="0" w:noHBand="0" w:noVBand="1"/>
      </w:tblPr>
      <w:tblGrid>
        <w:gridCol w:w="696"/>
        <w:gridCol w:w="548"/>
        <w:gridCol w:w="834"/>
        <w:gridCol w:w="1273"/>
        <w:gridCol w:w="1753"/>
        <w:gridCol w:w="1416"/>
        <w:gridCol w:w="1416"/>
        <w:gridCol w:w="1656"/>
        <w:gridCol w:w="1656"/>
        <w:gridCol w:w="1416"/>
        <w:gridCol w:w="1176"/>
        <w:gridCol w:w="1152"/>
      </w:tblGrid>
      <w:tr w:rsidR="00306125" w:rsidRPr="00CD1A7F" w14:paraId="5B6E8B4B" w14:textId="77777777" w:rsidTr="00A70BDA">
        <w:trPr>
          <w:trHeight w:val="360"/>
        </w:trPr>
        <w:tc>
          <w:tcPr>
            <w:tcW w:w="14195" w:type="dxa"/>
            <w:gridSpan w:val="12"/>
            <w:tcBorders>
              <w:top w:val="nil"/>
              <w:left w:val="nil"/>
              <w:bottom w:val="nil"/>
              <w:right w:val="nil"/>
            </w:tcBorders>
            <w:shd w:val="clear" w:color="auto" w:fill="auto"/>
            <w:noWrap/>
            <w:vAlign w:val="center"/>
          </w:tcPr>
          <w:p w14:paraId="4449B9ED" w14:textId="77777777" w:rsidR="00306125" w:rsidRPr="00265408" w:rsidRDefault="00306125" w:rsidP="00A70BDA">
            <w:pPr>
              <w:rPr>
                <w:rFonts w:ascii="仿宋_GB2312" w:eastAsia="仿宋_GB2312" w:hAnsi="等线" w:cs="等线" w:hint="eastAsia"/>
                <w:color w:val="000000"/>
                <w:sz w:val="32"/>
                <w:szCs w:val="32"/>
              </w:rPr>
            </w:pPr>
            <w:r w:rsidRPr="00265408">
              <w:rPr>
                <w:rFonts w:ascii="仿宋_GB2312" w:eastAsia="仿宋_GB2312" w:hAnsi="宋体" w:cs="黑体" w:hint="eastAsia"/>
                <w:color w:val="000000"/>
                <w:kern w:val="0"/>
                <w:sz w:val="32"/>
                <w:szCs w:val="32"/>
                <w:lang w:bidi="ar"/>
              </w:rPr>
              <w:t>附件3</w:t>
            </w:r>
          </w:p>
        </w:tc>
      </w:tr>
      <w:tr w:rsidR="00306125" w:rsidRPr="00CD1A7F" w14:paraId="2322EA77" w14:textId="77777777" w:rsidTr="00A70BDA">
        <w:trPr>
          <w:trHeight w:val="600"/>
        </w:trPr>
        <w:tc>
          <w:tcPr>
            <w:tcW w:w="14195" w:type="dxa"/>
            <w:gridSpan w:val="12"/>
            <w:tcBorders>
              <w:top w:val="nil"/>
              <w:left w:val="nil"/>
              <w:bottom w:val="nil"/>
              <w:right w:val="nil"/>
            </w:tcBorders>
            <w:shd w:val="clear" w:color="auto" w:fill="auto"/>
            <w:noWrap/>
            <w:vAlign w:val="center"/>
          </w:tcPr>
          <w:p w14:paraId="3AE2A00D" w14:textId="77777777" w:rsidR="00306125" w:rsidRPr="00265408" w:rsidRDefault="00306125" w:rsidP="00A70BDA">
            <w:pPr>
              <w:widowControl/>
              <w:jc w:val="center"/>
              <w:textAlignment w:val="center"/>
              <w:rPr>
                <w:rFonts w:ascii="方正小标宋简体" w:eastAsia="方正小标宋简体" w:hAnsi="等线" w:cs="等线" w:hint="eastAsia"/>
                <w:bCs/>
                <w:color w:val="000000"/>
                <w:sz w:val="44"/>
                <w:szCs w:val="44"/>
              </w:rPr>
            </w:pPr>
            <w:r w:rsidRPr="00265408">
              <w:rPr>
                <w:rFonts w:ascii="方正小标宋简体" w:eastAsia="方正小标宋简体" w:hAnsi="等线" w:cs="等线" w:hint="eastAsia"/>
                <w:bCs/>
                <w:color w:val="000000"/>
                <w:kern w:val="0"/>
                <w:sz w:val="44"/>
                <w:szCs w:val="44"/>
                <w:lang w:bidi="ar"/>
              </w:rPr>
              <w:t>被征地农民选择城镇职工养老保险参保花名册汇总表</w:t>
            </w:r>
          </w:p>
        </w:tc>
      </w:tr>
      <w:tr w:rsidR="00306125" w:rsidRPr="00CD1A7F" w14:paraId="74A304FF" w14:textId="77777777" w:rsidTr="00A70BDA">
        <w:trPr>
          <w:trHeight w:val="585"/>
        </w:trPr>
        <w:tc>
          <w:tcPr>
            <w:tcW w:w="14195" w:type="dxa"/>
            <w:gridSpan w:val="12"/>
            <w:tcBorders>
              <w:top w:val="nil"/>
              <w:left w:val="nil"/>
              <w:bottom w:val="nil"/>
              <w:right w:val="nil"/>
            </w:tcBorders>
            <w:shd w:val="clear" w:color="auto" w:fill="auto"/>
            <w:noWrap/>
            <w:vAlign w:val="center"/>
          </w:tcPr>
          <w:p w14:paraId="0D89A59C" w14:textId="77777777" w:rsidR="00306125" w:rsidRPr="006B76D2" w:rsidRDefault="00306125" w:rsidP="00A70BDA">
            <w:pPr>
              <w:widowControl/>
              <w:jc w:val="left"/>
              <w:textAlignment w:val="center"/>
              <w:rPr>
                <w:rFonts w:ascii="宋体" w:hAnsi="宋体" w:cs="等线" w:hint="eastAsia"/>
                <w:color w:val="000000"/>
                <w:sz w:val="24"/>
              </w:rPr>
            </w:pPr>
            <w:r w:rsidRPr="006B76D2">
              <w:rPr>
                <w:rFonts w:ascii="宋体" w:hAnsi="宋体" w:cs="等线" w:hint="eastAsia"/>
                <w:color w:val="000000"/>
                <w:kern w:val="0"/>
                <w:sz w:val="24"/>
                <w:lang w:bidi="ar"/>
              </w:rPr>
              <w:t>街道、镇处（盖章）:         填表人（签字）：         审核人（签字）：        主要领导（签字）：          填表日期：</w:t>
            </w:r>
          </w:p>
        </w:tc>
      </w:tr>
      <w:tr w:rsidR="00306125" w:rsidRPr="00CD1A7F" w14:paraId="0224FB28" w14:textId="77777777" w:rsidTr="00A70BDA">
        <w:trPr>
          <w:trHeight w:val="80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394BD"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序号</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DD1ED"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姓名</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B64EF"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个人代码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C1E22" w14:textId="77777777" w:rsidR="00306125" w:rsidRPr="006B76D2" w:rsidRDefault="00306125" w:rsidP="00A70BDA">
            <w:pPr>
              <w:widowControl/>
              <w:ind w:leftChars="-40" w:left="-84" w:rightChars="-29" w:right="-61"/>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证件号码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CDB31" w14:textId="77777777" w:rsidR="00306125" w:rsidRPr="006B76D2" w:rsidRDefault="00306125" w:rsidP="00A70BDA">
            <w:pPr>
              <w:widowControl/>
              <w:ind w:leftChars="-40" w:left="-84" w:rightChars="-29" w:right="-61"/>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参保开始年月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19C4C"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变更原因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603F9"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月缴费工资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344AC"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涉及征地批次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E2C76"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批准征地时间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C8AA1"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所属村委会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EFB35"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联系电话</w:t>
            </w: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80D59" w14:textId="77777777" w:rsidR="00306125" w:rsidRPr="006B76D2" w:rsidRDefault="00306125" w:rsidP="00A70BDA">
            <w:pPr>
              <w:widowControl/>
              <w:jc w:val="center"/>
              <w:textAlignment w:val="center"/>
              <w:rPr>
                <w:rFonts w:ascii="宋体" w:hAnsi="宋体" w:cs="等线" w:hint="eastAsia"/>
                <w:bCs/>
                <w:color w:val="000000"/>
                <w:sz w:val="24"/>
              </w:rPr>
            </w:pPr>
            <w:r w:rsidRPr="006B76D2">
              <w:rPr>
                <w:rFonts w:ascii="宋体" w:hAnsi="宋体" w:cs="等线" w:hint="eastAsia"/>
                <w:bCs/>
                <w:color w:val="000000"/>
                <w:kern w:val="0"/>
                <w:sz w:val="24"/>
                <w:lang w:bidi="ar"/>
              </w:rPr>
              <w:t>学历</w:t>
            </w:r>
          </w:p>
        </w:tc>
      </w:tr>
      <w:tr w:rsidR="00306125" w:rsidRPr="00CD1A7F" w14:paraId="5F3B3C5F"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3EFB1"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1</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F420D"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5DB04"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010AD"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CB02A"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202204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F03A4"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人员续保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B6FE3"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031FA"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A2DD8"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D9221"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BF3F3"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A83B3" w14:textId="77777777" w:rsidR="00306125" w:rsidRPr="006B76D2" w:rsidRDefault="00306125" w:rsidP="00A70BDA">
            <w:pPr>
              <w:jc w:val="center"/>
              <w:rPr>
                <w:rFonts w:ascii="宋体" w:hAnsi="宋体" w:cs="等线" w:hint="eastAsia"/>
                <w:color w:val="000000"/>
                <w:sz w:val="24"/>
              </w:rPr>
            </w:pPr>
          </w:p>
        </w:tc>
      </w:tr>
      <w:tr w:rsidR="00306125" w:rsidRPr="00CD1A7F" w14:paraId="66297056"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7FA40"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2</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85F1D"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5AABD"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3C7E9"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918C7"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202204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849AF"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人员新参保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F8BAD"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E422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D28B1"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EC334"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35E81"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D790A" w14:textId="77777777" w:rsidR="00306125" w:rsidRPr="006B76D2" w:rsidRDefault="00306125" w:rsidP="00A70BDA">
            <w:pPr>
              <w:jc w:val="center"/>
              <w:rPr>
                <w:rFonts w:ascii="宋体" w:hAnsi="宋体" w:cs="等线" w:hint="eastAsia"/>
                <w:color w:val="000000"/>
                <w:sz w:val="24"/>
              </w:rPr>
            </w:pPr>
          </w:p>
        </w:tc>
      </w:tr>
      <w:tr w:rsidR="00306125" w:rsidRPr="00CD1A7F" w14:paraId="6783FF14"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78F3F"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4</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F5554"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95181"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8A179"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7701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48AC8"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D05B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1A023"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94A50"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4B29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4D274"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A866E" w14:textId="77777777" w:rsidR="00306125" w:rsidRPr="006B76D2" w:rsidRDefault="00306125" w:rsidP="00A70BDA">
            <w:pPr>
              <w:jc w:val="center"/>
              <w:rPr>
                <w:rFonts w:ascii="宋体" w:hAnsi="宋体" w:cs="等线" w:hint="eastAsia"/>
                <w:color w:val="000000"/>
                <w:sz w:val="24"/>
              </w:rPr>
            </w:pPr>
          </w:p>
        </w:tc>
      </w:tr>
      <w:tr w:rsidR="00306125" w:rsidRPr="00CD1A7F" w14:paraId="62FC702E"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D894B"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5</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8D2B8"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8B9D4"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DE3D1"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98EAE"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3AD8A"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53237"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452D5"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A699A"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229F0"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FB2BC"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881E8" w14:textId="77777777" w:rsidR="00306125" w:rsidRPr="006B76D2" w:rsidRDefault="00306125" w:rsidP="00A70BDA">
            <w:pPr>
              <w:jc w:val="center"/>
              <w:rPr>
                <w:rFonts w:ascii="宋体" w:hAnsi="宋体" w:cs="等线" w:hint="eastAsia"/>
                <w:color w:val="000000"/>
                <w:sz w:val="24"/>
              </w:rPr>
            </w:pPr>
          </w:p>
        </w:tc>
      </w:tr>
      <w:tr w:rsidR="00306125" w:rsidRPr="00CD1A7F" w14:paraId="4D8D0B7D"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878D2"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6</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FB72E"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31D9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37823"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48C5D"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9A7B8"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4392E"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24C96"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0FD26"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C486F"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3BBEB"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CFEEF" w14:textId="77777777" w:rsidR="00306125" w:rsidRPr="006B76D2" w:rsidRDefault="00306125" w:rsidP="00A70BDA">
            <w:pPr>
              <w:jc w:val="center"/>
              <w:rPr>
                <w:rFonts w:ascii="宋体" w:hAnsi="宋体" w:cs="等线" w:hint="eastAsia"/>
                <w:color w:val="000000"/>
                <w:sz w:val="24"/>
              </w:rPr>
            </w:pPr>
          </w:p>
        </w:tc>
      </w:tr>
      <w:tr w:rsidR="00306125" w:rsidRPr="00CD1A7F" w14:paraId="10D9684B"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E8D22"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7</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91935"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8E782"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65D96"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12AE5"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76024"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033D3"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0EAF5"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2B9E2"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1D6C3"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8D181"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A1377" w14:textId="77777777" w:rsidR="00306125" w:rsidRPr="006B76D2" w:rsidRDefault="00306125" w:rsidP="00A70BDA">
            <w:pPr>
              <w:jc w:val="center"/>
              <w:rPr>
                <w:rFonts w:ascii="宋体" w:hAnsi="宋体" w:cs="等线" w:hint="eastAsia"/>
                <w:color w:val="000000"/>
                <w:sz w:val="24"/>
              </w:rPr>
            </w:pPr>
          </w:p>
        </w:tc>
      </w:tr>
      <w:tr w:rsidR="00306125" w:rsidRPr="00CD1A7F" w14:paraId="1B6B8940" w14:textId="77777777" w:rsidTr="00A70BDA">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2B13A" w14:textId="77777777" w:rsidR="00306125" w:rsidRPr="006B76D2" w:rsidRDefault="00306125" w:rsidP="00A70BDA">
            <w:pPr>
              <w:widowControl/>
              <w:jc w:val="center"/>
              <w:textAlignment w:val="center"/>
              <w:rPr>
                <w:rFonts w:ascii="宋体" w:hAnsi="宋体" w:cs="等线" w:hint="eastAsia"/>
                <w:color w:val="000000"/>
                <w:sz w:val="24"/>
              </w:rPr>
            </w:pPr>
            <w:r w:rsidRPr="006B76D2">
              <w:rPr>
                <w:rFonts w:ascii="宋体" w:hAnsi="宋体" w:cs="等线" w:hint="eastAsia"/>
                <w:color w:val="000000"/>
                <w:kern w:val="0"/>
                <w:sz w:val="24"/>
                <w:lang w:bidi="ar"/>
              </w:rPr>
              <w:t>8</w:t>
            </w:r>
          </w:p>
        </w:tc>
        <w:tc>
          <w:tcPr>
            <w:tcW w:w="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5EFD0" w14:textId="77777777" w:rsidR="00306125" w:rsidRPr="006B76D2" w:rsidRDefault="00306125" w:rsidP="00A70BDA">
            <w:pPr>
              <w:jc w:val="center"/>
              <w:rPr>
                <w:rFonts w:ascii="宋体" w:hAnsi="宋体" w:cs="等线" w:hint="eastAsia"/>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DCE36"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CCAAE"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83F9D"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D5209"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1019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76515"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DC54B"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6D950" w14:textId="77777777" w:rsidR="00306125" w:rsidRPr="006B76D2" w:rsidRDefault="00306125" w:rsidP="00A70BDA">
            <w:pPr>
              <w:jc w:val="center"/>
              <w:rPr>
                <w:rFonts w:ascii="宋体" w:hAnsi="宋体" w:cs="等线"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BB0B3" w14:textId="77777777" w:rsidR="00306125" w:rsidRPr="006B76D2" w:rsidRDefault="00306125" w:rsidP="00A70BDA">
            <w:pPr>
              <w:jc w:val="center"/>
              <w:rPr>
                <w:rFonts w:ascii="宋体" w:hAnsi="宋体" w:cs="等线" w:hint="eastAsia"/>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68651" w14:textId="77777777" w:rsidR="00306125" w:rsidRPr="006B76D2" w:rsidRDefault="00306125" w:rsidP="00A70BDA">
            <w:pPr>
              <w:jc w:val="center"/>
              <w:rPr>
                <w:rFonts w:ascii="宋体" w:hAnsi="宋体" w:cs="等线" w:hint="eastAsia"/>
                <w:color w:val="000000"/>
                <w:sz w:val="24"/>
              </w:rPr>
            </w:pPr>
          </w:p>
        </w:tc>
      </w:tr>
    </w:tbl>
    <w:p w14:paraId="077D1C18" w14:textId="77777777" w:rsidR="00306125" w:rsidRDefault="00306125" w:rsidP="00306125">
      <w:pPr>
        <w:spacing w:line="100" w:lineRule="exact"/>
        <w:rPr>
          <w:rFonts w:ascii="宋体" w:hAnsi="宋体" w:hint="eastAsia"/>
          <w:color w:val="000000"/>
          <w:sz w:val="24"/>
        </w:rPr>
      </w:pPr>
    </w:p>
    <w:p w14:paraId="25BED55B" w14:textId="65AB6EE7" w:rsidR="002862A8" w:rsidRDefault="00306125" w:rsidP="00306125">
      <w:r w:rsidRPr="006B76D2">
        <w:rPr>
          <w:rFonts w:ascii="宋体" w:hAnsi="宋体" w:hint="eastAsia"/>
          <w:color w:val="000000"/>
          <w:sz w:val="24"/>
        </w:rPr>
        <w:t>填写说明：在职保</w:t>
      </w:r>
      <w:proofErr w:type="gramStart"/>
      <w:r w:rsidRPr="006B76D2">
        <w:rPr>
          <w:rFonts w:ascii="宋体" w:hAnsi="宋体" w:hint="eastAsia"/>
          <w:color w:val="000000"/>
          <w:sz w:val="24"/>
        </w:rPr>
        <w:t>系统已参过</w:t>
      </w:r>
      <w:proofErr w:type="gramEnd"/>
      <w:r w:rsidRPr="006B76D2">
        <w:rPr>
          <w:rFonts w:ascii="宋体" w:hAnsi="宋体" w:hint="eastAsia"/>
          <w:color w:val="000000"/>
          <w:sz w:val="24"/>
        </w:rPr>
        <w:t>保的需要填写个人代码，填写变更原因为“人员续保”，首次参保的人员个人代码为空。变更原因为“人员新参保”。参保开始年月填写不能早于2022年4月，使用YYYYMM格式，如202204。按照每年公布的灵活就业人员缴纳城镇职工基本养老保险的缴费标准填写</w:t>
      </w:r>
      <w:r>
        <w:rPr>
          <w:rFonts w:ascii="宋体" w:hAnsi="宋体" w:hint="eastAsia"/>
          <w:color w:val="000000"/>
          <w:sz w:val="24"/>
        </w:rPr>
        <w:t>。</w:t>
      </w:r>
    </w:p>
    <w:sectPr w:rsidR="002862A8" w:rsidSect="003061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4FE6" w14:textId="77777777" w:rsidR="002A7743" w:rsidRDefault="002A7743" w:rsidP="00306125">
      <w:r>
        <w:separator/>
      </w:r>
    </w:p>
  </w:endnote>
  <w:endnote w:type="continuationSeparator" w:id="0">
    <w:p w14:paraId="12370502" w14:textId="77777777" w:rsidR="002A7743" w:rsidRDefault="002A7743" w:rsidP="0030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C21" w14:textId="77777777" w:rsidR="002A7743" w:rsidRDefault="002A7743" w:rsidP="00306125">
      <w:r>
        <w:separator/>
      </w:r>
    </w:p>
  </w:footnote>
  <w:footnote w:type="continuationSeparator" w:id="0">
    <w:p w14:paraId="2C28C4FA" w14:textId="77777777" w:rsidR="002A7743" w:rsidRDefault="002A7743" w:rsidP="00306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71"/>
    <w:rsid w:val="000B5171"/>
    <w:rsid w:val="002862A8"/>
    <w:rsid w:val="002A7743"/>
    <w:rsid w:val="0030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2BB77B-9B56-4349-AEC4-B94F74FC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1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1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06125"/>
    <w:rPr>
      <w:sz w:val="18"/>
      <w:szCs w:val="18"/>
    </w:rPr>
  </w:style>
  <w:style w:type="paragraph" w:styleId="a5">
    <w:name w:val="footer"/>
    <w:basedOn w:val="a"/>
    <w:link w:val="a6"/>
    <w:uiPriority w:val="99"/>
    <w:unhideWhenUsed/>
    <w:rsid w:val="003061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061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216</Characters>
  <Application>Microsoft Office Word</Application>
  <DocSecurity>0</DocSecurity>
  <Lines>18</Lines>
  <Paragraphs>9</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2022-09-05T02:58:00Z</dcterms:created>
  <dcterms:modified xsi:type="dcterms:W3CDTF">2022-09-05T02:58:00Z</dcterms:modified>
</cp:coreProperties>
</file>